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A1A2F" w:rsidRPr="001B2C62" w:rsidRDefault="00DA1A2F" w:rsidP="00DA1A2F">
      <w:pPr>
        <w:rPr>
          <w:b/>
          <w:sz w:val="28"/>
          <w:szCs w:val="28"/>
        </w:rPr>
      </w:pPr>
      <w:r w:rsidRPr="001B2C62">
        <w:rPr>
          <w:b/>
          <w:sz w:val="28"/>
          <w:szCs w:val="28"/>
        </w:rPr>
        <w:t xml:space="preserve">Технологическая карта урока английского языка в 6 классе по теме «Добро пожаловать в Великобританию» </w:t>
      </w:r>
    </w:p>
    <w:p w:rsidR="00DA1A2F" w:rsidRPr="009E521A" w:rsidRDefault="00DA1A2F" w:rsidP="00DA1A2F">
      <w:pPr>
        <w:jc w:val="both"/>
      </w:pPr>
    </w:p>
    <w:tbl>
      <w:tblPr>
        <w:tblW w:w="964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69"/>
        <w:gridCol w:w="1973"/>
        <w:gridCol w:w="1888"/>
        <w:gridCol w:w="1633"/>
        <w:gridCol w:w="2177"/>
      </w:tblGrid>
      <w:tr w:rsidR="00DA1A2F" w:rsidRPr="009E521A" w:rsidTr="00BE5744">
        <w:trPr>
          <w:trHeight w:val="368"/>
        </w:trPr>
        <w:tc>
          <w:tcPr>
            <w:tcW w:w="5830" w:type="dxa"/>
            <w:gridSpan w:val="3"/>
          </w:tcPr>
          <w:p w:rsidR="00DA1A2F" w:rsidRPr="009E521A" w:rsidRDefault="00DA1A2F" w:rsidP="00BE5744">
            <w:pPr>
              <w:jc w:val="both"/>
              <w:rPr>
                <w:b/>
              </w:rPr>
            </w:pPr>
            <w:r w:rsidRPr="009E521A">
              <w:rPr>
                <w:b/>
              </w:rPr>
              <w:t>Цели для ученика:</w:t>
            </w:r>
          </w:p>
          <w:p w:rsidR="00DA1A2F" w:rsidRPr="009E521A" w:rsidRDefault="00DA1A2F" w:rsidP="00BE5744">
            <w:pPr>
              <w:jc w:val="both"/>
            </w:pPr>
            <w:r w:rsidRPr="009E521A">
              <w:t>Формирование представления о достопримечательностях и традициях англоговорящих стран.</w:t>
            </w:r>
          </w:p>
          <w:p w:rsidR="00DA1A2F" w:rsidRPr="009E521A" w:rsidRDefault="00DA1A2F" w:rsidP="00DA1A2F">
            <w:pPr>
              <w:pStyle w:val="2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E521A">
              <w:rPr>
                <w:rFonts w:ascii="Times New Roman" w:hAnsi="Times New Roman"/>
                <w:sz w:val="24"/>
                <w:szCs w:val="24"/>
              </w:rPr>
              <w:t>Развитие навыков работы с текстом</w:t>
            </w:r>
          </w:p>
          <w:p w:rsidR="00DA1A2F" w:rsidRPr="009E521A" w:rsidRDefault="00DA1A2F" w:rsidP="00DA1A2F">
            <w:pPr>
              <w:pStyle w:val="2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E521A">
              <w:rPr>
                <w:rFonts w:ascii="Times New Roman" w:hAnsi="Times New Roman"/>
                <w:sz w:val="24"/>
                <w:szCs w:val="24"/>
              </w:rPr>
              <w:t>Развитие интереса к странам изучаемого языка</w:t>
            </w:r>
          </w:p>
          <w:p w:rsidR="00DA1A2F" w:rsidRPr="009E521A" w:rsidRDefault="00DA1A2F" w:rsidP="00DA1A2F">
            <w:pPr>
              <w:pStyle w:val="2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E521A">
              <w:rPr>
                <w:rFonts w:ascii="Times New Roman" w:hAnsi="Times New Roman"/>
                <w:sz w:val="24"/>
                <w:szCs w:val="24"/>
              </w:rPr>
              <w:t>Воспитание межэтнической толерантности</w:t>
            </w:r>
          </w:p>
          <w:p w:rsidR="00DA1A2F" w:rsidRPr="009E521A" w:rsidRDefault="00DA1A2F" w:rsidP="00BE5744">
            <w:pPr>
              <w:jc w:val="both"/>
              <w:rPr>
                <w:b/>
              </w:rPr>
            </w:pPr>
            <w:r w:rsidRPr="009E521A">
              <w:rPr>
                <w:b/>
              </w:rPr>
              <w:t>Планируемые результаты:</w:t>
            </w:r>
          </w:p>
          <w:p w:rsidR="00DA1A2F" w:rsidRPr="009E521A" w:rsidRDefault="00DA1A2F" w:rsidP="00BE5744">
            <w:pPr>
              <w:jc w:val="both"/>
              <w:rPr>
                <w:u w:val="single"/>
              </w:rPr>
            </w:pPr>
            <w:r w:rsidRPr="009E521A">
              <w:rPr>
                <w:u w:val="single"/>
              </w:rPr>
              <w:t xml:space="preserve">Личностные: </w:t>
            </w:r>
          </w:p>
          <w:p w:rsidR="00DA1A2F" w:rsidRPr="009E521A" w:rsidRDefault="00DA1A2F" w:rsidP="00DA1A2F">
            <w:pPr>
              <w:pStyle w:val="2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E521A">
              <w:rPr>
                <w:rFonts w:ascii="Times New Roman" w:hAnsi="Times New Roman"/>
                <w:sz w:val="24"/>
                <w:szCs w:val="24"/>
              </w:rPr>
              <w:t>воспитание толерантного отношения к странам изучаемого языка и окружающему миру</w:t>
            </w:r>
          </w:p>
          <w:p w:rsidR="00DA1A2F" w:rsidRPr="009E521A" w:rsidRDefault="00DA1A2F" w:rsidP="00DA1A2F">
            <w:pPr>
              <w:pStyle w:val="2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E521A">
              <w:rPr>
                <w:rFonts w:ascii="Times New Roman" w:hAnsi="Times New Roman"/>
                <w:sz w:val="24"/>
                <w:szCs w:val="24"/>
              </w:rPr>
              <w:t>воспитание</w:t>
            </w:r>
            <w:r w:rsidRPr="009E521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инициативности и трудолюбия</w:t>
            </w:r>
          </w:p>
          <w:p w:rsidR="00DA1A2F" w:rsidRPr="009E521A" w:rsidRDefault="00DA1A2F" w:rsidP="00BE5744">
            <w:pPr>
              <w:jc w:val="both"/>
              <w:rPr>
                <w:u w:val="single"/>
              </w:rPr>
            </w:pPr>
            <w:r w:rsidRPr="009E521A">
              <w:rPr>
                <w:u w:val="single"/>
              </w:rPr>
              <w:t xml:space="preserve">Предметные: </w:t>
            </w:r>
          </w:p>
          <w:p w:rsidR="00DA1A2F" w:rsidRPr="009E521A" w:rsidRDefault="00DA1A2F" w:rsidP="00BE5744">
            <w:pPr>
              <w:jc w:val="both"/>
            </w:pPr>
            <w:r w:rsidRPr="009E521A">
              <w:t>Речевые компетенции:</w:t>
            </w:r>
          </w:p>
          <w:p w:rsidR="00DA1A2F" w:rsidRPr="009E521A" w:rsidRDefault="00DA1A2F" w:rsidP="00DA1A2F">
            <w:pPr>
              <w:pStyle w:val="2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E521A">
              <w:rPr>
                <w:rFonts w:ascii="Times New Roman" w:hAnsi="Times New Roman"/>
                <w:sz w:val="24"/>
                <w:szCs w:val="24"/>
              </w:rPr>
              <w:t xml:space="preserve">воспринимать на слух и понимать основное содержание телефонного разговора </w:t>
            </w:r>
          </w:p>
          <w:p w:rsidR="00DA1A2F" w:rsidRPr="009E521A" w:rsidRDefault="00DA1A2F" w:rsidP="00DA1A2F">
            <w:pPr>
              <w:pStyle w:val="2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E521A">
              <w:rPr>
                <w:rFonts w:ascii="Times New Roman" w:hAnsi="Times New Roman"/>
                <w:sz w:val="24"/>
                <w:szCs w:val="24"/>
              </w:rPr>
              <w:t>сообщать краткие сведения об англоговорящих странах</w:t>
            </w:r>
          </w:p>
          <w:p w:rsidR="00DA1A2F" w:rsidRPr="009E521A" w:rsidRDefault="00DA1A2F" w:rsidP="00DA1A2F">
            <w:pPr>
              <w:pStyle w:val="2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E521A">
              <w:rPr>
                <w:rFonts w:ascii="Times New Roman" w:hAnsi="Times New Roman"/>
                <w:sz w:val="24"/>
                <w:szCs w:val="24"/>
              </w:rPr>
              <w:t>развитие навыков комментировать действия, изображенные на фото с использованием правильных грамматических структур</w:t>
            </w:r>
          </w:p>
          <w:p w:rsidR="00DA1A2F" w:rsidRPr="009E521A" w:rsidRDefault="00DA1A2F" w:rsidP="00BE5744">
            <w:pPr>
              <w:jc w:val="both"/>
            </w:pPr>
            <w:r w:rsidRPr="009E521A">
              <w:t xml:space="preserve">Социокультурная: </w:t>
            </w:r>
          </w:p>
          <w:p w:rsidR="00DA1A2F" w:rsidRPr="009E521A" w:rsidRDefault="00DA1A2F" w:rsidP="00DA1A2F">
            <w:pPr>
              <w:pStyle w:val="2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E521A">
              <w:rPr>
                <w:rFonts w:ascii="Times New Roman" w:hAnsi="Times New Roman"/>
                <w:sz w:val="24"/>
                <w:szCs w:val="24"/>
              </w:rPr>
              <w:t>знакомство со странами Великобритании</w:t>
            </w:r>
          </w:p>
          <w:p w:rsidR="00DA1A2F" w:rsidRPr="009E521A" w:rsidRDefault="00DA1A2F" w:rsidP="00BE5744">
            <w:pPr>
              <w:jc w:val="both"/>
            </w:pPr>
            <w:r w:rsidRPr="009E521A">
              <w:t>Компенсаторная компетенция</w:t>
            </w:r>
          </w:p>
          <w:p w:rsidR="00DA1A2F" w:rsidRPr="009E521A" w:rsidRDefault="00DA1A2F" w:rsidP="00DA1A2F">
            <w:pPr>
              <w:pStyle w:val="2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E521A">
              <w:rPr>
                <w:rFonts w:ascii="Times New Roman" w:hAnsi="Times New Roman"/>
                <w:sz w:val="24"/>
                <w:szCs w:val="24"/>
              </w:rPr>
              <w:t xml:space="preserve"> умение пользоваться лингвострановедческими справочными материалами (173-175) и таблицами</w:t>
            </w:r>
          </w:p>
          <w:p w:rsidR="00DA1A2F" w:rsidRPr="009E521A" w:rsidRDefault="00DA1A2F" w:rsidP="00BE5744">
            <w:pPr>
              <w:jc w:val="both"/>
            </w:pPr>
            <w:proofErr w:type="spellStart"/>
            <w:r w:rsidRPr="009E521A">
              <w:t>Метапредметные</w:t>
            </w:r>
            <w:proofErr w:type="spellEnd"/>
            <w:r w:rsidRPr="009E521A">
              <w:t xml:space="preserve">: </w:t>
            </w:r>
          </w:p>
          <w:p w:rsidR="00DA1A2F" w:rsidRPr="009E521A" w:rsidRDefault="00DA1A2F" w:rsidP="00DA1A2F">
            <w:pPr>
              <w:pStyle w:val="2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E521A">
              <w:rPr>
                <w:rFonts w:ascii="Times New Roman" w:hAnsi="Times New Roman"/>
                <w:sz w:val="24"/>
                <w:szCs w:val="24"/>
              </w:rPr>
              <w:t>развитие умения планировать свое речевое поведение</w:t>
            </w:r>
          </w:p>
          <w:p w:rsidR="00DA1A2F" w:rsidRPr="009E521A" w:rsidRDefault="00DA1A2F" w:rsidP="00DA1A2F">
            <w:pPr>
              <w:pStyle w:val="2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E521A">
              <w:rPr>
                <w:rFonts w:ascii="Times New Roman" w:hAnsi="Times New Roman"/>
                <w:sz w:val="24"/>
                <w:szCs w:val="24"/>
              </w:rPr>
              <w:t>развитие навыков работы с информацией: поиск, выделение, фиксация нужной информации</w:t>
            </w:r>
          </w:p>
          <w:p w:rsidR="00DA1A2F" w:rsidRPr="009E521A" w:rsidRDefault="00DA1A2F" w:rsidP="00DA1A2F">
            <w:pPr>
              <w:pStyle w:val="2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E521A">
              <w:rPr>
                <w:rFonts w:ascii="Times New Roman" w:hAnsi="Times New Roman"/>
                <w:sz w:val="24"/>
                <w:szCs w:val="24"/>
              </w:rPr>
              <w:t>развитие навыков организовывать деловое сотрудничество при работе в парах, группах</w:t>
            </w:r>
          </w:p>
          <w:p w:rsidR="00DA1A2F" w:rsidRPr="009E521A" w:rsidRDefault="00DA1A2F" w:rsidP="00BE5744">
            <w:pPr>
              <w:pStyle w:val="2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10" w:type="dxa"/>
            <w:gridSpan w:val="2"/>
          </w:tcPr>
          <w:p w:rsidR="00DA1A2F" w:rsidRPr="009E521A" w:rsidRDefault="00DA1A2F" w:rsidP="00BE5744">
            <w:pPr>
              <w:jc w:val="both"/>
              <w:rPr>
                <w:b/>
              </w:rPr>
            </w:pPr>
            <w:r w:rsidRPr="009E521A">
              <w:rPr>
                <w:b/>
              </w:rPr>
              <w:t>Цели для учителя:</w:t>
            </w:r>
          </w:p>
          <w:p w:rsidR="00DA1A2F" w:rsidRPr="009E521A" w:rsidRDefault="00DA1A2F" w:rsidP="00BE5744">
            <w:pPr>
              <w:jc w:val="both"/>
            </w:pPr>
            <w:r w:rsidRPr="009E521A">
              <w:t>Сформировать у учащихся представление об Уэльсе – самой живописной стране Великобритании. Познакомить с природными достопримечательностями и замками государства. Развивать интерес к изучаемому предмету и географии.</w:t>
            </w:r>
          </w:p>
          <w:p w:rsidR="00DA1A2F" w:rsidRPr="009E521A" w:rsidRDefault="00DA1A2F" w:rsidP="00BE5744">
            <w:pPr>
              <w:jc w:val="both"/>
            </w:pPr>
            <w:r w:rsidRPr="009E521A">
              <w:t xml:space="preserve"> </w:t>
            </w:r>
          </w:p>
          <w:p w:rsidR="00DA1A2F" w:rsidRPr="009E521A" w:rsidRDefault="00DA1A2F" w:rsidP="00BE5744">
            <w:pPr>
              <w:jc w:val="both"/>
            </w:pPr>
            <w:r w:rsidRPr="009E521A">
              <w:rPr>
                <w:b/>
              </w:rPr>
              <w:t xml:space="preserve">Тип урока: </w:t>
            </w:r>
            <w:r w:rsidRPr="009E521A">
              <w:t>представление нового материала</w:t>
            </w:r>
          </w:p>
          <w:p w:rsidR="00DA1A2F" w:rsidRPr="009E521A" w:rsidRDefault="00DA1A2F" w:rsidP="00BE5744">
            <w:pPr>
              <w:jc w:val="both"/>
            </w:pPr>
          </w:p>
          <w:p w:rsidR="00DA1A2F" w:rsidRPr="009E521A" w:rsidRDefault="00DA1A2F" w:rsidP="00BE5744">
            <w:pPr>
              <w:jc w:val="both"/>
              <w:rPr>
                <w:b/>
              </w:rPr>
            </w:pPr>
            <w:r w:rsidRPr="009E521A">
              <w:rPr>
                <w:b/>
              </w:rPr>
              <w:t xml:space="preserve">Формы работы: </w:t>
            </w:r>
            <w:r w:rsidRPr="009E521A">
              <w:t>фронтальная, индивидуальная, парная, групповая.</w:t>
            </w:r>
          </w:p>
          <w:p w:rsidR="00DA1A2F" w:rsidRPr="009E521A" w:rsidRDefault="00DA1A2F" w:rsidP="00BE5744">
            <w:pPr>
              <w:jc w:val="both"/>
              <w:rPr>
                <w:b/>
              </w:rPr>
            </w:pPr>
          </w:p>
          <w:p w:rsidR="00DA1A2F" w:rsidRPr="009E521A" w:rsidRDefault="00DA1A2F" w:rsidP="00BE5744">
            <w:pPr>
              <w:jc w:val="both"/>
              <w:rPr>
                <w:b/>
              </w:rPr>
            </w:pPr>
            <w:r w:rsidRPr="009E521A">
              <w:rPr>
                <w:b/>
              </w:rPr>
              <w:t xml:space="preserve">Ресурсы: </w:t>
            </w:r>
          </w:p>
          <w:p w:rsidR="00DA1A2F" w:rsidRPr="009E521A" w:rsidRDefault="00DA1A2F" w:rsidP="00BE5744">
            <w:pPr>
              <w:jc w:val="both"/>
            </w:pPr>
            <w:r w:rsidRPr="009E521A">
              <w:t>- учебник «</w:t>
            </w:r>
            <w:r w:rsidRPr="009E521A">
              <w:rPr>
                <w:lang w:val="en-US"/>
              </w:rPr>
              <w:t>Enjoy</w:t>
            </w:r>
            <w:r w:rsidRPr="009E521A">
              <w:t xml:space="preserve"> </w:t>
            </w:r>
            <w:r w:rsidRPr="009E521A">
              <w:rPr>
                <w:lang w:val="en-US"/>
              </w:rPr>
              <w:t>English</w:t>
            </w:r>
            <w:r w:rsidRPr="009E521A">
              <w:t>», 6 класс</w:t>
            </w:r>
          </w:p>
          <w:p w:rsidR="00DA1A2F" w:rsidRPr="009E521A" w:rsidRDefault="00DA1A2F" w:rsidP="00BE5744">
            <w:pPr>
              <w:jc w:val="both"/>
            </w:pPr>
            <w:r w:rsidRPr="009E521A">
              <w:t>- звуковое приложение к учебнику (CD, 6 класс);</w:t>
            </w:r>
          </w:p>
          <w:p w:rsidR="00DA1A2F" w:rsidRPr="009E521A" w:rsidRDefault="00DA1A2F" w:rsidP="00BE5744">
            <w:pPr>
              <w:jc w:val="both"/>
              <w:rPr>
                <w:lang w:val="en-US"/>
              </w:rPr>
            </w:pPr>
            <w:r w:rsidRPr="009E521A">
              <w:rPr>
                <w:lang w:val="en-US"/>
              </w:rPr>
              <w:t xml:space="preserve">- </w:t>
            </w:r>
            <w:r w:rsidRPr="009E521A">
              <w:t>компьютерная</w:t>
            </w:r>
            <w:r w:rsidRPr="009E521A">
              <w:rPr>
                <w:lang w:val="en-US"/>
              </w:rPr>
              <w:t xml:space="preserve"> </w:t>
            </w:r>
            <w:r w:rsidRPr="009E521A">
              <w:t>презентация</w:t>
            </w:r>
            <w:r w:rsidRPr="009E521A">
              <w:rPr>
                <w:lang w:val="en-US"/>
              </w:rPr>
              <w:t xml:space="preserve"> «</w:t>
            </w:r>
            <w:r w:rsidRPr="009E521A">
              <w:rPr>
                <w:bCs/>
                <w:lang w:val="en-US"/>
              </w:rPr>
              <w:t>Welcome to Great Britain</w:t>
            </w:r>
            <w:r w:rsidRPr="009E521A">
              <w:rPr>
                <w:lang w:val="en-US"/>
              </w:rPr>
              <w:t>»</w:t>
            </w:r>
          </w:p>
          <w:p w:rsidR="00DA1A2F" w:rsidRPr="009E521A" w:rsidRDefault="00DA1A2F" w:rsidP="00BE5744">
            <w:pPr>
              <w:jc w:val="both"/>
              <w:rPr>
                <w:b/>
                <w:lang w:val="en-US"/>
              </w:rPr>
            </w:pPr>
            <w:r w:rsidRPr="009E521A">
              <w:rPr>
                <w:lang w:val="en-US"/>
              </w:rPr>
              <w:t xml:space="preserve">- </w:t>
            </w:r>
            <w:proofErr w:type="gramStart"/>
            <w:r w:rsidRPr="009E521A">
              <w:t>таблица</w:t>
            </w:r>
            <w:r w:rsidRPr="009E521A">
              <w:rPr>
                <w:lang w:val="en-US"/>
              </w:rPr>
              <w:t xml:space="preserve">  «</w:t>
            </w:r>
            <w:proofErr w:type="gramEnd"/>
            <w:r w:rsidRPr="009E521A">
              <w:rPr>
                <w:lang w:val="en-US"/>
              </w:rPr>
              <w:t>The country of the Red Dragon»</w:t>
            </w:r>
          </w:p>
          <w:p w:rsidR="00DA1A2F" w:rsidRPr="009E521A" w:rsidRDefault="00DA1A2F" w:rsidP="00BE5744">
            <w:pPr>
              <w:jc w:val="both"/>
            </w:pPr>
            <w:r w:rsidRPr="009E521A">
              <w:rPr>
                <w:b/>
              </w:rPr>
              <w:t xml:space="preserve">Формы контроля: </w:t>
            </w:r>
            <w:r w:rsidRPr="009E521A">
              <w:t>устный опрос</w:t>
            </w:r>
          </w:p>
          <w:p w:rsidR="00DA1A2F" w:rsidRPr="009E521A" w:rsidRDefault="00DA1A2F" w:rsidP="00BE5744">
            <w:pPr>
              <w:jc w:val="both"/>
            </w:pPr>
          </w:p>
          <w:p w:rsidR="00DA1A2F" w:rsidRPr="009E521A" w:rsidRDefault="00DA1A2F" w:rsidP="00BE5744">
            <w:pPr>
              <w:jc w:val="both"/>
            </w:pPr>
            <w:proofErr w:type="spellStart"/>
            <w:r w:rsidRPr="009E521A">
              <w:rPr>
                <w:b/>
              </w:rPr>
              <w:t>Межпредметные</w:t>
            </w:r>
            <w:proofErr w:type="spellEnd"/>
            <w:r w:rsidRPr="009E521A">
              <w:rPr>
                <w:b/>
              </w:rPr>
              <w:t xml:space="preserve"> связи: </w:t>
            </w:r>
            <w:r w:rsidRPr="009E521A">
              <w:t xml:space="preserve">география, история </w:t>
            </w:r>
          </w:p>
          <w:p w:rsidR="00DA1A2F" w:rsidRPr="009E521A" w:rsidRDefault="00DA1A2F" w:rsidP="00BE5744">
            <w:pPr>
              <w:jc w:val="both"/>
            </w:pPr>
          </w:p>
          <w:p w:rsidR="00DA1A2F" w:rsidRPr="009E521A" w:rsidRDefault="00DA1A2F" w:rsidP="00BE5744">
            <w:pPr>
              <w:jc w:val="both"/>
            </w:pPr>
            <w:r w:rsidRPr="009E521A">
              <w:rPr>
                <w:b/>
              </w:rPr>
              <w:t xml:space="preserve">Домашнее задание: </w:t>
            </w:r>
            <w:r w:rsidRPr="009E521A">
              <w:t>стр. 95-96 упр.80 (</w:t>
            </w:r>
            <w:proofErr w:type="spellStart"/>
            <w:r w:rsidRPr="009E521A">
              <w:t>пис</w:t>
            </w:r>
            <w:proofErr w:type="spellEnd"/>
            <w:r w:rsidRPr="009E521A">
              <w:t>), 84 (</w:t>
            </w:r>
            <w:proofErr w:type="spellStart"/>
            <w:r w:rsidRPr="009E521A">
              <w:t>пис</w:t>
            </w:r>
            <w:proofErr w:type="spellEnd"/>
            <w:r w:rsidRPr="009E521A">
              <w:t>.)</w:t>
            </w:r>
          </w:p>
          <w:p w:rsidR="00DA1A2F" w:rsidRPr="009E521A" w:rsidRDefault="00DA1A2F" w:rsidP="00BE5744">
            <w:pPr>
              <w:widowControl w:val="0"/>
              <w:shd w:val="clear" w:color="auto" w:fill="FFFFFF"/>
              <w:tabs>
                <w:tab w:val="left" w:pos="259"/>
              </w:tabs>
              <w:autoSpaceDE w:val="0"/>
              <w:autoSpaceDN w:val="0"/>
              <w:adjustRightInd w:val="0"/>
              <w:ind w:left="259"/>
              <w:jc w:val="both"/>
            </w:pPr>
          </w:p>
        </w:tc>
      </w:tr>
      <w:tr w:rsidR="00DA1A2F" w:rsidRPr="009E521A" w:rsidTr="00BE5744">
        <w:trPr>
          <w:trHeight w:val="618"/>
        </w:trPr>
        <w:tc>
          <w:tcPr>
            <w:tcW w:w="1969" w:type="dxa"/>
          </w:tcPr>
          <w:p w:rsidR="00DA1A2F" w:rsidRPr="009E521A" w:rsidRDefault="00DA1A2F" w:rsidP="00BE5744">
            <w:pPr>
              <w:jc w:val="both"/>
            </w:pPr>
            <w:r w:rsidRPr="009E521A">
              <w:t>Этапы мастерской</w:t>
            </w:r>
          </w:p>
        </w:tc>
        <w:tc>
          <w:tcPr>
            <w:tcW w:w="1973" w:type="dxa"/>
          </w:tcPr>
          <w:p w:rsidR="00DA1A2F" w:rsidRPr="009E521A" w:rsidRDefault="00DA1A2F" w:rsidP="00BE5744">
            <w:pPr>
              <w:jc w:val="both"/>
            </w:pPr>
          </w:p>
          <w:p w:rsidR="00DA1A2F" w:rsidRPr="009E521A" w:rsidRDefault="00DA1A2F" w:rsidP="00BE5744">
            <w:pPr>
              <w:jc w:val="both"/>
            </w:pPr>
            <w:r w:rsidRPr="009E521A">
              <w:t>Деятельность учителя</w:t>
            </w:r>
          </w:p>
        </w:tc>
        <w:tc>
          <w:tcPr>
            <w:tcW w:w="1888" w:type="dxa"/>
          </w:tcPr>
          <w:p w:rsidR="00DA1A2F" w:rsidRPr="009E521A" w:rsidRDefault="00DA1A2F" w:rsidP="00BE5744">
            <w:pPr>
              <w:jc w:val="both"/>
            </w:pPr>
          </w:p>
          <w:p w:rsidR="00DA1A2F" w:rsidRPr="009E521A" w:rsidRDefault="00DA1A2F" w:rsidP="00BE5744">
            <w:pPr>
              <w:jc w:val="both"/>
            </w:pPr>
            <w:r w:rsidRPr="009E521A">
              <w:t>Деятельность ученика</w:t>
            </w:r>
          </w:p>
        </w:tc>
        <w:tc>
          <w:tcPr>
            <w:tcW w:w="1633" w:type="dxa"/>
          </w:tcPr>
          <w:p w:rsidR="00DA1A2F" w:rsidRPr="009E521A" w:rsidRDefault="00DA1A2F" w:rsidP="00BE5744">
            <w:pPr>
              <w:jc w:val="both"/>
            </w:pPr>
            <w:r w:rsidRPr="009E521A">
              <w:t>Методы, приемы, формы</w:t>
            </w:r>
          </w:p>
        </w:tc>
        <w:tc>
          <w:tcPr>
            <w:tcW w:w="2177" w:type="dxa"/>
          </w:tcPr>
          <w:p w:rsidR="00DA1A2F" w:rsidRPr="009E521A" w:rsidRDefault="00DA1A2F" w:rsidP="00BE5744">
            <w:pPr>
              <w:jc w:val="both"/>
            </w:pPr>
            <w:r w:rsidRPr="009E521A">
              <w:t>Формируемые УУД</w:t>
            </w:r>
          </w:p>
          <w:p w:rsidR="00DA1A2F" w:rsidRPr="009E521A" w:rsidRDefault="00DA1A2F" w:rsidP="00BE5744">
            <w:pPr>
              <w:jc w:val="both"/>
            </w:pPr>
          </w:p>
        </w:tc>
      </w:tr>
      <w:tr w:rsidR="00DA1A2F" w:rsidRPr="009E521A" w:rsidTr="00BE5744">
        <w:trPr>
          <w:trHeight w:val="3609"/>
        </w:trPr>
        <w:tc>
          <w:tcPr>
            <w:tcW w:w="1969" w:type="dxa"/>
          </w:tcPr>
          <w:p w:rsidR="00DA1A2F" w:rsidRPr="009E521A" w:rsidRDefault="00DA1A2F" w:rsidP="00BE5744">
            <w:pPr>
              <w:jc w:val="both"/>
            </w:pPr>
            <w:r w:rsidRPr="009E521A">
              <w:lastRenderedPageBreak/>
              <w:t>1</w:t>
            </w:r>
          </w:p>
          <w:p w:rsidR="00DA1A2F" w:rsidRPr="009E521A" w:rsidRDefault="00DA1A2F" w:rsidP="00BE5744">
            <w:pPr>
              <w:jc w:val="both"/>
              <w:rPr>
                <w:lang w:val="en-US"/>
              </w:rPr>
            </w:pPr>
            <w:r w:rsidRPr="009E521A">
              <w:t xml:space="preserve">Индукция </w:t>
            </w:r>
          </w:p>
          <w:p w:rsidR="00DA1A2F" w:rsidRPr="009E521A" w:rsidRDefault="00DA1A2F" w:rsidP="00BE5744">
            <w:pPr>
              <w:jc w:val="both"/>
            </w:pPr>
          </w:p>
        </w:tc>
        <w:tc>
          <w:tcPr>
            <w:tcW w:w="1973" w:type="dxa"/>
          </w:tcPr>
          <w:p w:rsidR="00DA1A2F" w:rsidRPr="009E521A" w:rsidRDefault="00DA1A2F" w:rsidP="00BE5744">
            <w:pPr>
              <w:jc w:val="both"/>
            </w:pPr>
            <w:r w:rsidRPr="009E521A">
              <w:t>Приветствие учителя</w:t>
            </w:r>
          </w:p>
          <w:p w:rsidR="00DA1A2F" w:rsidRPr="009E521A" w:rsidRDefault="00DA1A2F" w:rsidP="00BE5744">
            <w:pPr>
              <w:jc w:val="both"/>
            </w:pPr>
            <w:r w:rsidRPr="009E521A">
              <w:t>Эмоциональная и психологическая подготовка к усвоению нового материала.</w:t>
            </w:r>
          </w:p>
          <w:p w:rsidR="00DA1A2F" w:rsidRPr="009E521A" w:rsidRDefault="00DA1A2F" w:rsidP="00BE5744">
            <w:pPr>
              <w:jc w:val="both"/>
            </w:pPr>
            <w:r w:rsidRPr="009E521A">
              <w:t>На доске:</w:t>
            </w:r>
          </w:p>
          <w:p w:rsidR="00DA1A2F" w:rsidRPr="009E521A" w:rsidRDefault="00DA1A2F" w:rsidP="00BE5744">
            <w:pPr>
              <w:jc w:val="both"/>
            </w:pPr>
            <w:r w:rsidRPr="009E521A">
              <w:t>Таблица (страна, территория, население)</w:t>
            </w:r>
          </w:p>
          <w:p w:rsidR="00DA1A2F" w:rsidRPr="009E521A" w:rsidRDefault="00DA1A2F" w:rsidP="00BE5744">
            <w:pPr>
              <w:jc w:val="both"/>
              <w:rPr>
                <w:lang w:val="en-US"/>
              </w:rPr>
            </w:pPr>
            <w:r w:rsidRPr="009E521A">
              <w:rPr>
                <w:lang w:val="en-US"/>
              </w:rPr>
              <w:t xml:space="preserve">-Good afternoon. </w:t>
            </w:r>
          </w:p>
          <w:p w:rsidR="00DA1A2F" w:rsidRPr="009E521A" w:rsidRDefault="00DA1A2F" w:rsidP="00BE5744">
            <w:pPr>
              <w:jc w:val="both"/>
              <w:rPr>
                <w:lang w:val="en-US"/>
              </w:rPr>
            </w:pPr>
            <w:r w:rsidRPr="009E521A">
              <w:rPr>
                <w:lang w:val="en-US"/>
              </w:rPr>
              <w:t>What is the biggest part of Great Britain?</w:t>
            </w:r>
          </w:p>
          <w:p w:rsidR="00DA1A2F" w:rsidRPr="009E521A" w:rsidRDefault="00DA1A2F" w:rsidP="00BE5744">
            <w:pPr>
              <w:jc w:val="both"/>
              <w:rPr>
                <w:lang w:val="en-US"/>
              </w:rPr>
            </w:pPr>
            <w:r w:rsidRPr="009E521A">
              <w:rPr>
                <w:lang w:val="en-US"/>
              </w:rPr>
              <w:t>How many people live in the UK / Wales / Northern Ireland?</w:t>
            </w:r>
          </w:p>
          <w:p w:rsidR="00DA1A2F" w:rsidRPr="009E521A" w:rsidRDefault="00DA1A2F" w:rsidP="00BE5744">
            <w:pPr>
              <w:jc w:val="both"/>
              <w:rPr>
                <w:lang w:val="en-US"/>
              </w:rPr>
            </w:pPr>
            <w:r w:rsidRPr="009E521A">
              <w:rPr>
                <w:lang w:val="en-US"/>
              </w:rPr>
              <w:t>What is the capital of Scotland</w:t>
            </w:r>
          </w:p>
        </w:tc>
        <w:tc>
          <w:tcPr>
            <w:tcW w:w="1888" w:type="dxa"/>
          </w:tcPr>
          <w:p w:rsidR="00DA1A2F" w:rsidRPr="009E521A" w:rsidRDefault="00DA1A2F" w:rsidP="00BE5744">
            <w:pPr>
              <w:jc w:val="both"/>
              <w:rPr>
                <w:lang w:val="en-US"/>
              </w:rPr>
            </w:pPr>
            <w:r w:rsidRPr="009E521A">
              <w:rPr>
                <w:lang w:val="en-US"/>
              </w:rPr>
              <w:t xml:space="preserve">-Good afternoon. </w:t>
            </w:r>
          </w:p>
          <w:p w:rsidR="00DA1A2F" w:rsidRPr="009E521A" w:rsidRDefault="00DA1A2F" w:rsidP="00BE5744">
            <w:pPr>
              <w:jc w:val="both"/>
              <w:rPr>
                <w:lang w:val="en-US"/>
              </w:rPr>
            </w:pPr>
            <w:r w:rsidRPr="009E521A">
              <w:rPr>
                <w:lang w:val="en-US"/>
              </w:rPr>
              <w:t>Warming up:</w:t>
            </w:r>
          </w:p>
          <w:p w:rsidR="00DA1A2F" w:rsidRPr="009E521A" w:rsidRDefault="00DA1A2F" w:rsidP="00BE5744">
            <w:pPr>
              <w:jc w:val="both"/>
              <w:rPr>
                <w:lang w:val="en-US"/>
              </w:rPr>
            </w:pPr>
            <w:r w:rsidRPr="009E521A">
              <w:rPr>
                <w:lang w:val="en-US"/>
              </w:rPr>
              <w:t>- The biggest part of Great Britain is England.</w:t>
            </w:r>
          </w:p>
          <w:p w:rsidR="00DA1A2F" w:rsidRPr="009E521A" w:rsidRDefault="00DA1A2F" w:rsidP="00BE5744">
            <w:pPr>
              <w:jc w:val="both"/>
              <w:rPr>
                <w:lang w:val="en-US"/>
              </w:rPr>
            </w:pPr>
            <w:r w:rsidRPr="009E521A">
              <w:rPr>
                <w:lang w:val="en-US"/>
              </w:rPr>
              <w:t>- The population of the UK is more than 53 million people/ of Wales – 3 million people / of Northern Ireland – about 2 million people / of Scotland – 5.5 million people.</w:t>
            </w:r>
          </w:p>
          <w:p w:rsidR="00DA1A2F" w:rsidRPr="009E521A" w:rsidRDefault="00DA1A2F" w:rsidP="00BE5744">
            <w:pPr>
              <w:jc w:val="both"/>
              <w:rPr>
                <w:lang w:val="en-US"/>
              </w:rPr>
            </w:pPr>
            <w:r w:rsidRPr="009E521A">
              <w:rPr>
                <w:lang w:val="en-US"/>
              </w:rPr>
              <w:t>The capital of Scotland is Edinburgh.</w:t>
            </w:r>
          </w:p>
        </w:tc>
        <w:tc>
          <w:tcPr>
            <w:tcW w:w="1633" w:type="dxa"/>
          </w:tcPr>
          <w:p w:rsidR="00DA1A2F" w:rsidRPr="009E521A" w:rsidRDefault="00DA1A2F" w:rsidP="00BE5744">
            <w:pPr>
              <w:jc w:val="both"/>
              <w:rPr>
                <w:lang w:val="en-US"/>
              </w:rPr>
            </w:pPr>
            <w:r w:rsidRPr="009E521A">
              <w:t>Фронтальный</w:t>
            </w:r>
            <w:r w:rsidRPr="009E521A">
              <w:rPr>
                <w:lang w:val="en-US"/>
              </w:rPr>
              <w:t xml:space="preserve"> </w:t>
            </w:r>
            <w:r w:rsidRPr="009E521A">
              <w:t>опрос</w:t>
            </w:r>
          </w:p>
          <w:p w:rsidR="00DA1A2F" w:rsidRPr="009E521A" w:rsidRDefault="00DA1A2F" w:rsidP="00BE5744">
            <w:pPr>
              <w:jc w:val="both"/>
              <w:rPr>
                <w:lang w:val="en-US"/>
              </w:rPr>
            </w:pPr>
          </w:p>
          <w:p w:rsidR="00DA1A2F" w:rsidRPr="009E521A" w:rsidRDefault="00DA1A2F" w:rsidP="00BE5744">
            <w:pPr>
              <w:jc w:val="both"/>
              <w:rPr>
                <w:lang w:val="en-US"/>
              </w:rPr>
            </w:pPr>
          </w:p>
          <w:p w:rsidR="00DA1A2F" w:rsidRPr="009E521A" w:rsidRDefault="00DA1A2F" w:rsidP="00BE5744">
            <w:pPr>
              <w:jc w:val="both"/>
              <w:rPr>
                <w:lang w:val="en-US"/>
              </w:rPr>
            </w:pPr>
            <w:r w:rsidRPr="009E521A">
              <w:t>Слайд</w:t>
            </w:r>
            <w:r w:rsidRPr="009E521A">
              <w:rPr>
                <w:lang w:val="en-US"/>
              </w:rPr>
              <w:t xml:space="preserve"> №1</w:t>
            </w:r>
          </w:p>
          <w:p w:rsidR="00DA1A2F" w:rsidRPr="009E521A" w:rsidRDefault="00DA1A2F" w:rsidP="00BE5744">
            <w:pPr>
              <w:jc w:val="both"/>
              <w:rPr>
                <w:lang w:val="en-US"/>
              </w:rPr>
            </w:pPr>
            <w:r w:rsidRPr="009E521A">
              <w:rPr>
                <w:lang w:val="en-US"/>
              </w:rPr>
              <w:t>Welcome to Great Britain</w:t>
            </w:r>
          </w:p>
          <w:p w:rsidR="00DA1A2F" w:rsidRPr="009E521A" w:rsidRDefault="00DA1A2F" w:rsidP="00BE5744">
            <w:pPr>
              <w:jc w:val="both"/>
              <w:rPr>
                <w:lang w:val="en-US"/>
              </w:rPr>
            </w:pPr>
          </w:p>
          <w:p w:rsidR="00DA1A2F" w:rsidRPr="009E521A" w:rsidRDefault="00DA1A2F" w:rsidP="00BE5744">
            <w:pPr>
              <w:jc w:val="both"/>
              <w:rPr>
                <w:lang w:val="en-US"/>
              </w:rPr>
            </w:pPr>
          </w:p>
          <w:p w:rsidR="00DA1A2F" w:rsidRPr="009E521A" w:rsidRDefault="00DA1A2F" w:rsidP="00BE5744">
            <w:pPr>
              <w:jc w:val="both"/>
              <w:rPr>
                <w:lang w:val="en-US"/>
              </w:rPr>
            </w:pPr>
            <w:r w:rsidRPr="009E521A">
              <w:t>Слайд</w:t>
            </w:r>
            <w:r w:rsidRPr="009E521A">
              <w:rPr>
                <w:lang w:val="en-US"/>
              </w:rPr>
              <w:t xml:space="preserve"> №2</w:t>
            </w:r>
          </w:p>
          <w:p w:rsidR="00DA1A2F" w:rsidRPr="009E521A" w:rsidRDefault="00DA1A2F" w:rsidP="00BE5744">
            <w:pPr>
              <w:jc w:val="both"/>
              <w:rPr>
                <w:lang w:val="en-US"/>
              </w:rPr>
            </w:pPr>
            <w:r w:rsidRPr="009E521A">
              <w:rPr>
                <w:lang w:val="en-US"/>
              </w:rPr>
              <w:t>Warming up</w:t>
            </w:r>
          </w:p>
        </w:tc>
        <w:tc>
          <w:tcPr>
            <w:tcW w:w="2177" w:type="dxa"/>
          </w:tcPr>
          <w:p w:rsidR="00DA1A2F" w:rsidRPr="009E521A" w:rsidRDefault="00DA1A2F" w:rsidP="00BE5744">
            <w:pPr>
              <w:jc w:val="both"/>
            </w:pPr>
            <w:r w:rsidRPr="009E521A">
              <w:t xml:space="preserve">Регулятивные: </w:t>
            </w:r>
          </w:p>
          <w:p w:rsidR="00DA1A2F" w:rsidRPr="009E521A" w:rsidRDefault="00DA1A2F" w:rsidP="00BE5744">
            <w:pPr>
              <w:jc w:val="both"/>
            </w:pPr>
            <w:r w:rsidRPr="009E521A">
              <w:t>Развитие умений принимать и сохранять учебную задачу.</w:t>
            </w:r>
          </w:p>
          <w:p w:rsidR="00DA1A2F" w:rsidRPr="009E521A" w:rsidRDefault="00DA1A2F" w:rsidP="00BE5744">
            <w:pPr>
              <w:jc w:val="both"/>
            </w:pPr>
            <w:r w:rsidRPr="009E521A">
              <w:t xml:space="preserve">Личностные: </w:t>
            </w:r>
          </w:p>
          <w:p w:rsidR="00DA1A2F" w:rsidRPr="009E521A" w:rsidRDefault="00DA1A2F" w:rsidP="00BE5744">
            <w:pPr>
              <w:jc w:val="both"/>
              <w:rPr>
                <w:color w:val="000000"/>
              </w:rPr>
            </w:pPr>
            <w:proofErr w:type="gramStart"/>
            <w:r w:rsidRPr="009E521A">
              <w:rPr>
                <w:color w:val="000000"/>
              </w:rPr>
              <w:t>Формирование  мотивации</w:t>
            </w:r>
            <w:proofErr w:type="gramEnd"/>
            <w:r w:rsidRPr="009E521A">
              <w:rPr>
                <w:color w:val="000000"/>
              </w:rPr>
              <w:t xml:space="preserve"> к обучению и познанию.</w:t>
            </w:r>
          </w:p>
          <w:p w:rsidR="00DA1A2F" w:rsidRPr="009E521A" w:rsidRDefault="00DA1A2F" w:rsidP="00BE5744">
            <w:pPr>
              <w:jc w:val="both"/>
            </w:pPr>
          </w:p>
          <w:p w:rsidR="00DA1A2F" w:rsidRPr="009E521A" w:rsidRDefault="00DA1A2F" w:rsidP="00BE5744">
            <w:pPr>
              <w:jc w:val="both"/>
            </w:pPr>
            <w:r w:rsidRPr="009E521A">
              <w:t>Коммуникативные:</w:t>
            </w:r>
          </w:p>
          <w:p w:rsidR="00DA1A2F" w:rsidRPr="009E521A" w:rsidRDefault="00DA1A2F" w:rsidP="00BE5744">
            <w:pPr>
              <w:jc w:val="both"/>
            </w:pPr>
            <w:r w:rsidRPr="009E521A">
              <w:t>Формирование умений адекватно использовать языковые средства.</w:t>
            </w:r>
          </w:p>
          <w:p w:rsidR="00DA1A2F" w:rsidRPr="009E521A" w:rsidRDefault="00DA1A2F" w:rsidP="00BE5744">
            <w:pPr>
              <w:jc w:val="both"/>
            </w:pPr>
          </w:p>
          <w:p w:rsidR="00DA1A2F" w:rsidRPr="009E521A" w:rsidRDefault="00DA1A2F" w:rsidP="00BE5744">
            <w:pPr>
              <w:jc w:val="both"/>
            </w:pPr>
            <w:r w:rsidRPr="009E521A">
              <w:t xml:space="preserve">Познавательные: </w:t>
            </w:r>
          </w:p>
          <w:p w:rsidR="00DA1A2F" w:rsidRPr="009E521A" w:rsidRDefault="00DA1A2F" w:rsidP="00BE5744">
            <w:pPr>
              <w:jc w:val="both"/>
            </w:pPr>
            <w:r w:rsidRPr="009E521A">
              <w:t>Развитие навыков прогнозирования по картинкам</w:t>
            </w:r>
          </w:p>
        </w:tc>
      </w:tr>
      <w:tr w:rsidR="00DA1A2F" w:rsidRPr="009E521A" w:rsidTr="00BE5744">
        <w:trPr>
          <w:trHeight w:val="2640"/>
        </w:trPr>
        <w:tc>
          <w:tcPr>
            <w:tcW w:w="1969" w:type="dxa"/>
          </w:tcPr>
          <w:p w:rsidR="00DA1A2F" w:rsidRPr="009E521A" w:rsidRDefault="00DA1A2F" w:rsidP="00BE5744">
            <w:pPr>
              <w:jc w:val="both"/>
              <w:rPr>
                <w:lang w:val="en-US"/>
              </w:rPr>
            </w:pPr>
            <w:r w:rsidRPr="009E521A">
              <w:rPr>
                <w:lang w:val="en-US"/>
              </w:rPr>
              <w:t>2</w:t>
            </w:r>
          </w:p>
          <w:p w:rsidR="00DA1A2F" w:rsidRPr="009E521A" w:rsidRDefault="00DA1A2F" w:rsidP="00BE5744">
            <w:pPr>
              <w:jc w:val="both"/>
            </w:pPr>
            <w:proofErr w:type="spellStart"/>
            <w:r w:rsidRPr="009E521A">
              <w:t>Самокон-струкция</w:t>
            </w:r>
            <w:proofErr w:type="spellEnd"/>
          </w:p>
          <w:p w:rsidR="00DA1A2F" w:rsidRPr="009E521A" w:rsidRDefault="00DA1A2F" w:rsidP="00BE5744">
            <w:pPr>
              <w:jc w:val="both"/>
            </w:pPr>
            <w:r w:rsidRPr="009E521A">
              <w:t>(индивидуальная работа)</w:t>
            </w:r>
          </w:p>
        </w:tc>
        <w:tc>
          <w:tcPr>
            <w:tcW w:w="1973" w:type="dxa"/>
          </w:tcPr>
          <w:p w:rsidR="00DA1A2F" w:rsidRPr="009E521A" w:rsidRDefault="00DA1A2F" w:rsidP="00BE5744">
            <w:pPr>
              <w:jc w:val="both"/>
              <w:rPr>
                <w:lang w:val="en-US"/>
              </w:rPr>
            </w:pPr>
            <w:r w:rsidRPr="009E521A">
              <w:rPr>
                <w:lang w:val="en-US"/>
              </w:rPr>
              <w:t>What country is it?</w:t>
            </w:r>
          </w:p>
          <w:p w:rsidR="00DA1A2F" w:rsidRPr="009E521A" w:rsidRDefault="00DA1A2F" w:rsidP="00BE5744">
            <w:pPr>
              <w:jc w:val="both"/>
              <w:rPr>
                <w:lang w:val="en-US"/>
              </w:rPr>
            </w:pPr>
            <w:r w:rsidRPr="009E521A">
              <w:rPr>
                <w:lang w:val="en-US"/>
              </w:rPr>
              <w:t xml:space="preserve">A red rose, St. George’s Cross, London, the Royal Family – </w:t>
            </w:r>
          </w:p>
          <w:p w:rsidR="00DA1A2F" w:rsidRPr="009E521A" w:rsidRDefault="00DA1A2F" w:rsidP="00BE5744">
            <w:pPr>
              <w:jc w:val="both"/>
              <w:rPr>
                <w:lang w:val="en-US"/>
              </w:rPr>
            </w:pPr>
            <w:r w:rsidRPr="009E521A">
              <w:rPr>
                <w:lang w:val="en-US"/>
              </w:rPr>
              <w:t xml:space="preserve">A daffodil, the Red Dragon, Cardiff, beautiful waterfalls – </w:t>
            </w:r>
          </w:p>
          <w:p w:rsidR="00DA1A2F" w:rsidRPr="009E521A" w:rsidRDefault="00DA1A2F" w:rsidP="00BE5744">
            <w:pPr>
              <w:jc w:val="both"/>
              <w:rPr>
                <w:lang w:val="en-US"/>
              </w:rPr>
            </w:pPr>
            <w:r w:rsidRPr="009E521A">
              <w:rPr>
                <w:lang w:val="en-US"/>
              </w:rPr>
              <w:t xml:space="preserve">A thistle, St. Andrew’s Cross, Edinburgh, high mountains – </w:t>
            </w:r>
          </w:p>
          <w:p w:rsidR="00DA1A2F" w:rsidRPr="009E521A" w:rsidRDefault="00DA1A2F" w:rsidP="00BE5744">
            <w:pPr>
              <w:jc w:val="both"/>
              <w:rPr>
                <w:lang w:val="en-US"/>
              </w:rPr>
            </w:pPr>
            <w:r w:rsidRPr="009E521A">
              <w:rPr>
                <w:lang w:val="en-US"/>
              </w:rPr>
              <w:t xml:space="preserve">A clover, St. Patrick’s Cross, Belfast, wonderful gardens – </w:t>
            </w:r>
          </w:p>
          <w:p w:rsidR="00DA1A2F" w:rsidRPr="009E521A" w:rsidRDefault="00DA1A2F" w:rsidP="00BE5744">
            <w:pPr>
              <w:jc w:val="both"/>
              <w:rPr>
                <w:lang w:val="en-US"/>
              </w:rPr>
            </w:pPr>
          </w:p>
          <w:p w:rsidR="00DA1A2F" w:rsidRPr="009E521A" w:rsidRDefault="00DA1A2F" w:rsidP="00BE5744">
            <w:pPr>
              <w:jc w:val="both"/>
              <w:rPr>
                <w:lang w:val="en-US"/>
              </w:rPr>
            </w:pPr>
          </w:p>
          <w:p w:rsidR="00DA1A2F" w:rsidRPr="009E521A" w:rsidRDefault="00DA1A2F" w:rsidP="00BE5744">
            <w:pPr>
              <w:jc w:val="both"/>
              <w:rPr>
                <w:lang w:val="en-US"/>
              </w:rPr>
            </w:pPr>
          </w:p>
        </w:tc>
        <w:tc>
          <w:tcPr>
            <w:tcW w:w="1888" w:type="dxa"/>
          </w:tcPr>
          <w:p w:rsidR="00DA1A2F" w:rsidRPr="009E521A" w:rsidRDefault="00DA1A2F" w:rsidP="00BE5744">
            <w:pPr>
              <w:jc w:val="both"/>
              <w:rPr>
                <w:lang w:val="en-US"/>
              </w:rPr>
            </w:pPr>
            <w:r w:rsidRPr="009E521A">
              <w:rPr>
                <w:lang w:val="en-US"/>
              </w:rPr>
              <w:t>I think / In my opinion, it is …</w:t>
            </w:r>
          </w:p>
          <w:p w:rsidR="00DA1A2F" w:rsidRPr="009E521A" w:rsidRDefault="00DA1A2F" w:rsidP="00BE5744">
            <w:pPr>
              <w:jc w:val="both"/>
              <w:rPr>
                <w:lang w:val="en-US"/>
              </w:rPr>
            </w:pPr>
          </w:p>
          <w:p w:rsidR="00DA1A2F" w:rsidRPr="009E521A" w:rsidRDefault="00DA1A2F" w:rsidP="00BE5744">
            <w:pPr>
              <w:jc w:val="both"/>
              <w:rPr>
                <w:lang w:val="en-US"/>
              </w:rPr>
            </w:pPr>
            <w:r w:rsidRPr="009E521A">
              <w:rPr>
                <w:lang w:val="en-US"/>
              </w:rPr>
              <w:t>England</w:t>
            </w:r>
          </w:p>
          <w:p w:rsidR="00DA1A2F" w:rsidRPr="009E521A" w:rsidRDefault="00DA1A2F" w:rsidP="00BE5744">
            <w:pPr>
              <w:jc w:val="both"/>
              <w:rPr>
                <w:lang w:val="en-US"/>
              </w:rPr>
            </w:pPr>
          </w:p>
          <w:p w:rsidR="00DA1A2F" w:rsidRPr="009E521A" w:rsidRDefault="00DA1A2F" w:rsidP="00BE5744">
            <w:pPr>
              <w:jc w:val="both"/>
              <w:rPr>
                <w:lang w:val="en-US"/>
              </w:rPr>
            </w:pPr>
            <w:r w:rsidRPr="009E521A">
              <w:rPr>
                <w:lang w:val="en-US"/>
              </w:rPr>
              <w:t>Wales</w:t>
            </w:r>
          </w:p>
          <w:p w:rsidR="00DA1A2F" w:rsidRPr="009E521A" w:rsidRDefault="00DA1A2F" w:rsidP="00BE5744">
            <w:pPr>
              <w:jc w:val="both"/>
              <w:rPr>
                <w:lang w:val="en-US"/>
              </w:rPr>
            </w:pPr>
          </w:p>
          <w:p w:rsidR="00DA1A2F" w:rsidRPr="009E521A" w:rsidRDefault="00DA1A2F" w:rsidP="00BE5744">
            <w:pPr>
              <w:jc w:val="both"/>
              <w:rPr>
                <w:lang w:val="en-US"/>
              </w:rPr>
            </w:pPr>
            <w:r w:rsidRPr="009E521A">
              <w:rPr>
                <w:lang w:val="en-US"/>
              </w:rPr>
              <w:t>Scotland</w:t>
            </w:r>
          </w:p>
          <w:p w:rsidR="00DA1A2F" w:rsidRPr="009E521A" w:rsidRDefault="00DA1A2F" w:rsidP="00BE5744">
            <w:pPr>
              <w:jc w:val="both"/>
              <w:rPr>
                <w:lang w:val="en-US"/>
              </w:rPr>
            </w:pPr>
          </w:p>
          <w:p w:rsidR="00DA1A2F" w:rsidRPr="009E521A" w:rsidRDefault="00DA1A2F" w:rsidP="00BE5744">
            <w:pPr>
              <w:jc w:val="both"/>
              <w:rPr>
                <w:lang w:val="en-US"/>
              </w:rPr>
            </w:pPr>
            <w:r w:rsidRPr="009E521A">
              <w:rPr>
                <w:lang w:val="en-US"/>
              </w:rPr>
              <w:t>Northern Ireland</w:t>
            </w:r>
          </w:p>
          <w:p w:rsidR="00DA1A2F" w:rsidRPr="009E521A" w:rsidRDefault="00DA1A2F" w:rsidP="00BE5744">
            <w:pPr>
              <w:jc w:val="both"/>
              <w:rPr>
                <w:lang w:val="en-US"/>
              </w:rPr>
            </w:pPr>
          </w:p>
        </w:tc>
        <w:tc>
          <w:tcPr>
            <w:tcW w:w="1633" w:type="dxa"/>
          </w:tcPr>
          <w:p w:rsidR="00DA1A2F" w:rsidRPr="009E521A" w:rsidRDefault="00DA1A2F" w:rsidP="00BE5744">
            <w:pPr>
              <w:jc w:val="both"/>
              <w:rPr>
                <w:lang w:val="en-US"/>
              </w:rPr>
            </w:pPr>
          </w:p>
          <w:p w:rsidR="00DA1A2F" w:rsidRPr="009E521A" w:rsidRDefault="00DA1A2F" w:rsidP="00BE5744">
            <w:pPr>
              <w:jc w:val="both"/>
              <w:rPr>
                <w:lang w:val="en-US"/>
              </w:rPr>
            </w:pPr>
          </w:p>
          <w:p w:rsidR="00DA1A2F" w:rsidRPr="009E521A" w:rsidRDefault="00DA1A2F" w:rsidP="00BE5744">
            <w:pPr>
              <w:jc w:val="both"/>
              <w:rPr>
                <w:lang w:val="en-US"/>
              </w:rPr>
            </w:pPr>
          </w:p>
          <w:p w:rsidR="00DA1A2F" w:rsidRPr="009E521A" w:rsidRDefault="00DA1A2F" w:rsidP="00BE5744">
            <w:pPr>
              <w:jc w:val="both"/>
            </w:pPr>
            <w:r w:rsidRPr="009E521A">
              <w:t>Слайды № 3-6</w:t>
            </w:r>
          </w:p>
          <w:p w:rsidR="00DA1A2F" w:rsidRPr="009E521A" w:rsidRDefault="00DA1A2F" w:rsidP="00BE5744">
            <w:pPr>
              <w:jc w:val="both"/>
              <w:rPr>
                <w:lang w:val="en-US"/>
              </w:rPr>
            </w:pPr>
          </w:p>
          <w:p w:rsidR="00DA1A2F" w:rsidRPr="009E521A" w:rsidRDefault="00DA1A2F" w:rsidP="00BE5744">
            <w:pPr>
              <w:jc w:val="both"/>
              <w:rPr>
                <w:lang w:val="en-US"/>
              </w:rPr>
            </w:pPr>
          </w:p>
          <w:p w:rsidR="00DA1A2F" w:rsidRPr="009E521A" w:rsidRDefault="00DA1A2F" w:rsidP="00BE5744">
            <w:pPr>
              <w:jc w:val="both"/>
              <w:rPr>
                <w:lang w:val="en-US"/>
              </w:rPr>
            </w:pPr>
          </w:p>
          <w:p w:rsidR="00DA1A2F" w:rsidRPr="009E521A" w:rsidRDefault="00DA1A2F" w:rsidP="00BE5744">
            <w:pPr>
              <w:jc w:val="both"/>
              <w:rPr>
                <w:lang w:val="en-US"/>
              </w:rPr>
            </w:pPr>
          </w:p>
          <w:p w:rsidR="00DA1A2F" w:rsidRPr="009E521A" w:rsidRDefault="00DA1A2F" w:rsidP="00BE5744">
            <w:pPr>
              <w:jc w:val="both"/>
              <w:rPr>
                <w:lang w:val="en-US"/>
              </w:rPr>
            </w:pPr>
          </w:p>
          <w:p w:rsidR="00DA1A2F" w:rsidRPr="009E521A" w:rsidRDefault="00DA1A2F" w:rsidP="00BE5744">
            <w:pPr>
              <w:jc w:val="both"/>
            </w:pPr>
          </w:p>
        </w:tc>
        <w:tc>
          <w:tcPr>
            <w:tcW w:w="2177" w:type="dxa"/>
          </w:tcPr>
          <w:p w:rsidR="00DA1A2F" w:rsidRPr="009E521A" w:rsidRDefault="00DA1A2F" w:rsidP="00BE5744">
            <w:pPr>
              <w:jc w:val="both"/>
            </w:pPr>
            <w:r w:rsidRPr="009E521A">
              <w:t xml:space="preserve">Личностные: </w:t>
            </w:r>
          </w:p>
          <w:p w:rsidR="00DA1A2F" w:rsidRPr="009E521A" w:rsidRDefault="00DA1A2F" w:rsidP="00BE5744">
            <w:pPr>
              <w:jc w:val="both"/>
            </w:pPr>
            <w:r w:rsidRPr="009E521A">
              <w:t>Формирование представления о символах стран изучаемого языка.</w:t>
            </w:r>
          </w:p>
          <w:p w:rsidR="00DA1A2F" w:rsidRPr="009E521A" w:rsidRDefault="00DA1A2F" w:rsidP="00BE5744">
            <w:pPr>
              <w:jc w:val="both"/>
            </w:pPr>
          </w:p>
          <w:p w:rsidR="00DA1A2F" w:rsidRPr="009E521A" w:rsidRDefault="00DA1A2F" w:rsidP="00BE5744">
            <w:pPr>
              <w:jc w:val="both"/>
            </w:pPr>
            <w:r w:rsidRPr="009E521A">
              <w:t xml:space="preserve">Регулятивные: </w:t>
            </w:r>
          </w:p>
          <w:p w:rsidR="00DA1A2F" w:rsidRPr="009E521A" w:rsidRDefault="00DA1A2F" w:rsidP="00BE5744">
            <w:pPr>
              <w:jc w:val="both"/>
            </w:pPr>
            <w:proofErr w:type="gramStart"/>
            <w:r w:rsidRPr="009E521A">
              <w:t>Формирование  основ</w:t>
            </w:r>
            <w:proofErr w:type="gramEnd"/>
            <w:r w:rsidRPr="009E521A">
              <w:t xml:space="preserve"> </w:t>
            </w:r>
            <w:proofErr w:type="spellStart"/>
            <w:r w:rsidRPr="009E521A">
              <w:t>саморегуляции</w:t>
            </w:r>
            <w:proofErr w:type="spellEnd"/>
            <w:r w:rsidRPr="009E521A">
              <w:t xml:space="preserve"> эмоциональных состояний.</w:t>
            </w:r>
          </w:p>
          <w:p w:rsidR="00DA1A2F" w:rsidRPr="009E521A" w:rsidRDefault="00DA1A2F" w:rsidP="00BE5744">
            <w:pPr>
              <w:jc w:val="both"/>
            </w:pPr>
          </w:p>
          <w:p w:rsidR="00DA1A2F" w:rsidRPr="009E521A" w:rsidRDefault="00DA1A2F" w:rsidP="00BE5744">
            <w:pPr>
              <w:jc w:val="both"/>
            </w:pPr>
            <w:r w:rsidRPr="009E521A">
              <w:t>Коммуникативные:</w:t>
            </w:r>
          </w:p>
          <w:p w:rsidR="00DA1A2F" w:rsidRPr="009E521A" w:rsidRDefault="00DA1A2F" w:rsidP="00BE5744">
            <w:pPr>
              <w:jc w:val="both"/>
            </w:pPr>
            <w:r w:rsidRPr="009E521A">
              <w:rPr>
                <w:color w:val="000000"/>
                <w:spacing w:val="-3"/>
              </w:rPr>
              <w:t xml:space="preserve">Развитие умений </w:t>
            </w:r>
            <w:r w:rsidRPr="009E521A">
              <w:rPr>
                <w:color w:val="000000"/>
                <w:spacing w:val="-2"/>
              </w:rPr>
              <w:t xml:space="preserve"> излагать свою точку зрения.</w:t>
            </w:r>
          </w:p>
        </w:tc>
      </w:tr>
      <w:tr w:rsidR="00DA1A2F" w:rsidRPr="009E521A" w:rsidTr="00BE5744">
        <w:trPr>
          <w:trHeight w:val="650"/>
        </w:trPr>
        <w:tc>
          <w:tcPr>
            <w:tcW w:w="1969" w:type="dxa"/>
          </w:tcPr>
          <w:p w:rsidR="00DA1A2F" w:rsidRPr="009E521A" w:rsidRDefault="00DA1A2F" w:rsidP="00BE5744">
            <w:pPr>
              <w:jc w:val="both"/>
            </w:pPr>
            <w:r w:rsidRPr="009E521A">
              <w:t>3</w:t>
            </w:r>
          </w:p>
          <w:p w:rsidR="00DA1A2F" w:rsidRPr="009E521A" w:rsidRDefault="00DA1A2F" w:rsidP="00BE5744">
            <w:pPr>
              <w:jc w:val="both"/>
            </w:pPr>
            <w:proofErr w:type="spellStart"/>
            <w:r w:rsidRPr="009E521A">
              <w:t>Социо</w:t>
            </w:r>
            <w:proofErr w:type="spellEnd"/>
            <w:r w:rsidRPr="009E521A">
              <w:t>-конструкция</w:t>
            </w:r>
          </w:p>
          <w:p w:rsidR="00DA1A2F" w:rsidRPr="009E521A" w:rsidRDefault="00DA1A2F" w:rsidP="00BE5744">
            <w:pPr>
              <w:jc w:val="both"/>
            </w:pPr>
            <w:r w:rsidRPr="009E521A">
              <w:t>(работа в парах)</w:t>
            </w:r>
          </w:p>
        </w:tc>
        <w:tc>
          <w:tcPr>
            <w:tcW w:w="1973" w:type="dxa"/>
          </w:tcPr>
          <w:p w:rsidR="00DA1A2F" w:rsidRPr="009E521A" w:rsidRDefault="00DA1A2F" w:rsidP="00BE5744">
            <w:pPr>
              <w:jc w:val="both"/>
              <w:rPr>
                <w:lang w:val="en-US"/>
              </w:rPr>
            </w:pPr>
            <w:r w:rsidRPr="009E521A">
              <w:rPr>
                <w:lang w:val="en-US"/>
              </w:rPr>
              <w:t>What do you know about the biggest part of the UK?</w:t>
            </w:r>
          </w:p>
        </w:tc>
        <w:tc>
          <w:tcPr>
            <w:tcW w:w="1888" w:type="dxa"/>
          </w:tcPr>
          <w:p w:rsidR="00DA1A2F" w:rsidRPr="009E521A" w:rsidRDefault="00DA1A2F" w:rsidP="00BE5744">
            <w:pPr>
              <w:jc w:val="both"/>
              <w:rPr>
                <w:lang w:val="en-US"/>
              </w:rPr>
            </w:pPr>
            <w:r w:rsidRPr="009E521A">
              <w:rPr>
                <w:lang w:val="en-US"/>
              </w:rPr>
              <w:t xml:space="preserve">It’s England. It is located in Europe. The capital of England is London. The population of the </w:t>
            </w:r>
            <w:r w:rsidRPr="009E521A">
              <w:rPr>
                <w:lang w:val="en-US"/>
              </w:rPr>
              <w:lastRenderedPageBreak/>
              <w:t>country is about 48,7 million people. The official language is English. The longest river’s the Thames. The biggest cities are Liverpool, Manchester, Leeds.</w:t>
            </w:r>
          </w:p>
        </w:tc>
        <w:tc>
          <w:tcPr>
            <w:tcW w:w="1633" w:type="dxa"/>
          </w:tcPr>
          <w:p w:rsidR="00DA1A2F" w:rsidRPr="009E521A" w:rsidRDefault="00DA1A2F" w:rsidP="00BE5744">
            <w:pPr>
              <w:jc w:val="both"/>
              <w:rPr>
                <w:lang w:val="en-US"/>
              </w:rPr>
            </w:pPr>
            <w:r w:rsidRPr="009E521A">
              <w:lastRenderedPageBreak/>
              <w:t>Слайды</w:t>
            </w:r>
            <w:r w:rsidRPr="009E521A">
              <w:rPr>
                <w:lang w:val="en-US"/>
              </w:rPr>
              <w:t xml:space="preserve"> № 7</w:t>
            </w:r>
          </w:p>
          <w:p w:rsidR="00DA1A2F" w:rsidRPr="009E521A" w:rsidRDefault="00DA1A2F" w:rsidP="00BE5744">
            <w:pPr>
              <w:jc w:val="both"/>
              <w:rPr>
                <w:lang w:val="en-US"/>
              </w:rPr>
            </w:pPr>
          </w:p>
        </w:tc>
        <w:tc>
          <w:tcPr>
            <w:tcW w:w="2177" w:type="dxa"/>
          </w:tcPr>
          <w:p w:rsidR="00DA1A2F" w:rsidRPr="009E521A" w:rsidRDefault="00DA1A2F" w:rsidP="00BE5744">
            <w:pPr>
              <w:jc w:val="both"/>
            </w:pPr>
            <w:r w:rsidRPr="009E521A">
              <w:t xml:space="preserve">Личностные: </w:t>
            </w:r>
          </w:p>
          <w:p w:rsidR="00DA1A2F" w:rsidRPr="009E521A" w:rsidRDefault="00DA1A2F" w:rsidP="00BE5744">
            <w:pPr>
              <w:jc w:val="both"/>
            </w:pPr>
            <w:r w:rsidRPr="009E521A">
              <w:t>Формирование мотивации к коллективной деятельности</w:t>
            </w:r>
          </w:p>
          <w:p w:rsidR="00DA1A2F" w:rsidRPr="009E521A" w:rsidRDefault="00DA1A2F" w:rsidP="00BE5744">
            <w:pPr>
              <w:jc w:val="both"/>
            </w:pPr>
            <w:r w:rsidRPr="009E521A">
              <w:t xml:space="preserve">Регулятивные: </w:t>
            </w:r>
          </w:p>
          <w:p w:rsidR="00DA1A2F" w:rsidRPr="009E521A" w:rsidRDefault="00DA1A2F" w:rsidP="00BE5744">
            <w:pPr>
              <w:jc w:val="both"/>
            </w:pPr>
            <w:r w:rsidRPr="009E521A">
              <w:lastRenderedPageBreak/>
              <w:t>Развитие навыков планирования собственной работы.</w:t>
            </w:r>
          </w:p>
          <w:p w:rsidR="00DA1A2F" w:rsidRPr="009E521A" w:rsidRDefault="00DA1A2F" w:rsidP="00BE5744">
            <w:pPr>
              <w:jc w:val="both"/>
            </w:pPr>
            <w:r w:rsidRPr="009E521A">
              <w:t xml:space="preserve">Познавательные: </w:t>
            </w:r>
          </w:p>
          <w:p w:rsidR="00DA1A2F" w:rsidRPr="009E521A" w:rsidRDefault="00DA1A2F" w:rsidP="00BE5744">
            <w:pPr>
              <w:jc w:val="both"/>
            </w:pPr>
            <w:r w:rsidRPr="009E521A">
              <w:t>Развитие умений анализировать и синтезировать информацию для аргументированного ответа</w:t>
            </w:r>
          </w:p>
          <w:p w:rsidR="00DA1A2F" w:rsidRPr="009E521A" w:rsidRDefault="00DA1A2F" w:rsidP="00BE5744">
            <w:pPr>
              <w:jc w:val="both"/>
            </w:pPr>
            <w:r w:rsidRPr="009E521A">
              <w:t>Коммуникативные:</w:t>
            </w:r>
          </w:p>
          <w:p w:rsidR="00DA1A2F" w:rsidRPr="009E521A" w:rsidRDefault="00DA1A2F" w:rsidP="00BE5744">
            <w:pPr>
              <w:jc w:val="both"/>
            </w:pPr>
            <w:r w:rsidRPr="009E521A">
              <w:t xml:space="preserve">Развитие умений составлять краткое сообщение о стране с опорой на таблицу </w:t>
            </w:r>
          </w:p>
        </w:tc>
      </w:tr>
      <w:tr w:rsidR="00DA1A2F" w:rsidRPr="009E521A" w:rsidTr="00BE5744">
        <w:trPr>
          <w:trHeight w:val="1410"/>
        </w:trPr>
        <w:tc>
          <w:tcPr>
            <w:tcW w:w="1969" w:type="dxa"/>
          </w:tcPr>
          <w:p w:rsidR="00DA1A2F" w:rsidRPr="009E521A" w:rsidRDefault="00DA1A2F" w:rsidP="00BE5744">
            <w:pPr>
              <w:jc w:val="both"/>
            </w:pPr>
            <w:r w:rsidRPr="009E521A">
              <w:lastRenderedPageBreak/>
              <w:t>4</w:t>
            </w:r>
          </w:p>
          <w:p w:rsidR="00DA1A2F" w:rsidRPr="009E521A" w:rsidRDefault="00DA1A2F" w:rsidP="00BE5744">
            <w:pPr>
              <w:jc w:val="both"/>
            </w:pPr>
            <w:proofErr w:type="spellStart"/>
            <w:r w:rsidRPr="009E521A">
              <w:t>Самокон-струкция</w:t>
            </w:r>
            <w:proofErr w:type="spellEnd"/>
          </w:p>
          <w:p w:rsidR="00DA1A2F" w:rsidRPr="009E521A" w:rsidRDefault="00DA1A2F" w:rsidP="00BE5744">
            <w:pPr>
              <w:jc w:val="both"/>
            </w:pPr>
            <w:r w:rsidRPr="009E521A">
              <w:t>(индивидуальная работа)</w:t>
            </w:r>
          </w:p>
        </w:tc>
        <w:tc>
          <w:tcPr>
            <w:tcW w:w="1973" w:type="dxa"/>
          </w:tcPr>
          <w:p w:rsidR="00DA1A2F" w:rsidRPr="009E521A" w:rsidRDefault="00DA1A2F" w:rsidP="00BE5744">
            <w:pPr>
              <w:jc w:val="both"/>
              <w:rPr>
                <w:lang w:val="en-US"/>
              </w:rPr>
            </w:pPr>
            <w:r w:rsidRPr="009E521A">
              <w:rPr>
                <w:lang w:val="en-US"/>
              </w:rPr>
              <w:t xml:space="preserve">I’ve got the phone conversation for you. Andy and Dylan are speaking. What does Andy ask Dylan about? </w:t>
            </w:r>
          </w:p>
        </w:tc>
        <w:tc>
          <w:tcPr>
            <w:tcW w:w="1888" w:type="dxa"/>
          </w:tcPr>
          <w:p w:rsidR="00DA1A2F" w:rsidRPr="009E521A" w:rsidRDefault="00DA1A2F" w:rsidP="00BE5744">
            <w:pPr>
              <w:jc w:val="both"/>
              <w:rPr>
                <w:lang w:val="en-US"/>
              </w:rPr>
            </w:pPr>
            <w:r w:rsidRPr="009E521A">
              <w:rPr>
                <w:lang w:val="en-US"/>
              </w:rPr>
              <w:t xml:space="preserve"> Andy asks Dylan to write some information about Wales. </w:t>
            </w:r>
          </w:p>
        </w:tc>
        <w:tc>
          <w:tcPr>
            <w:tcW w:w="1633" w:type="dxa"/>
          </w:tcPr>
          <w:p w:rsidR="00DA1A2F" w:rsidRPr="009E521A" w:rsidRDefault="00DA1A2F" w:rsidP="00BE5744">
            <w:pPr>
              <w:jc w:val="both"/>
              <w:rPr>
                <w:lang w:val="en-US"/>
              </w:rPr>
            </w:pPr>
          </w:p>
          <w:p w:rsidR="00DA1A2F" w:rsidRPr="009E521A" w:rsidRDefault="00DA1A2F" w:rsidP="00BE5744">
            <w:pPr>
              <w:jc w:val="both"/>
            </w:pPr>
            <w:proofErr w:type="spellStart"/>
            <w:r w:rsidRPr="009E521A">
              <w:t>Аудирование</w:t>
            </w:r>
            <w:proofErr w:type="spellEnd"/>
            <w:r w:rsidRPr="009E521A">
              <w:t xml:space="preserve"> </w:t>
            </w:r>
          </w:p>
          <w:p w:rsidR="00DA1A2F" w:rsidRPr="009E521A" w:rsidRDefault="00DA1A2F" w:rsidP="00BE5744">
            <w:pPr>
              <w:jc w:val="both"/>
            </w:pPr>
            <w:r w:rsidRPr="009E521A">
              <w:t>Фронтальный опрос</w:t>
            </w:r>
          </w:p>
          <w:p w:rsidR="00DA1A2F" w:rsidRPr="009E521A" w:rsidRDefault="00DA1A2F" w:rsidP="00BE5744">
            <w:pPr>
              <w:jc w:val="both"/>
            </w:pPr>
          </w:p>
        </w:tc>
        <w:tc>
          <w:tcPr>
            <w:tcW w:w="2177" w:type="dxa"/>
          </w:tcPr>
          <w:p w:rsidR="00DA1A2F" w:rsidRPr="009E521A" w:rsidRDefault="00DA1A2F" w:rsidP="00BE5744">
            <w:pPr>
              <w:jc w:val="both"/>
            </w:pPr>
            <w:r w:rsidRPr="009E521A">
              <w:t xml:space="preserve">Личностные: </w:t>
            </w:r>
          </w:p>
          <w:p w:rsidR="00DA1A2F" w:rsidRPr="009E521A" w:rsidRDefault="00DA1A2F" w:rsidP="00BE5744">
            <w:pPr>
              <w:jc w:val="both"/>
            </w:pPr>
            <w:proofErr w:type="gramStart"/>
            <w:r w:rsidRPr="009E521A">
              <w:t>Развитие  желания</w:t>
            </w:r>
            <w:proofErr w:type="gramEnd"/>
            <w:r w:rsidRPr="009E521A">
              <w:t xml:space="preserve"> приобретать новые знания.</w:t>
            </w:r>
          </w:p>
          <w:p w:rsidR="00DA1A2F" w:rsidRPr="009E521A" w:rsidRDefault="00DA1A2F" w:rsidP="00BE5744">
            <w:pPr>
              <w:jc w:val="both"/>
            </w:pPr>
            <w:r w:rsidRPr="009E521A">
              <w:t xml:space="preserve">Регулятивные: </w:t>
            </w:r>
          </w:p>
          <w:p w:rsidR="00DA1A2F" w:rsidRPr="009E521A" w:rsidRDefault="00DA1A2F" w:rsidP="00BE5744">
            <w:pPr>
              <w:jc w:val="both"/>
            </w:pPr>
            <w:r w:rsidRPr="009E521A">
              <w:t>Развитие умений принимать и сохранять учебную задачу.</w:t>
            </w:r>
          </w:p>
          <w:p w:rsidR="00DA1A2F" w:rsidRPr="009E521A" w:rsidRDefault="00DA1A2F" w:rsidP="00BE5744">
            <w:pPr>
              <w:jc w:val="both"/>
            </w:pPr>
            <w:r w:rsidRPr="009E521A">
              <w:t>Коммуникативные:</w:t>
            </w:r>
          </w:p>
          <w:p w:rsidR="00DA1A2F" w:rsidRPr="009E521A" w:rsidRDefault="00DA1A2F" w:rsidP="00BE5744">
            <w:pPr>
              <w:jc w:val="both"/>
            </w:pPr>
            <w:r w:rsidRPr="009E521A">
              <w:t>Развитие навыков воспринимать информацию на слух.</w:t>
            </w:r>
          </w:p>
        </w:tc>
      </w:tr>
      <w:tr w:rsidR="00DA1A2F" w:rsidRPr="009E521A" w:rsidTr="00BE5744">
        <w:trPr>
          <w:trHeight w:val="1475"/>
        </w:trPr>
        <w:tc>
          <w:tcPr>
            <w:tcW w:w="1969" w:type="dxa"/>
          </w:tcPr>
          <w:p w:rsidR="00DA1A2F" w:rsidRPr="009E521A" w:rsidRDefault="00DA1A2F" w:rsidP="00BE5744">
            <w:pPr>
              <w:jc w:val="both"/>
            </w:pPr>
            <w:r w:rsidRPr="009E521A">
              <w:t>5</w:t>
            </w:r>
          </w:p>
          <w:p w:rsidR="00DA1A2F" w:rsidRPr="009E521A" w:rsidRDefault="00DA1A2F" w:rsidP="00BE5744">
            <w:pPr>
              <w:jc w:val="both"/>
            </w:pPr>
            <w:r w:rsidRPr="009E521A">
              <w:t>Социализация (групповая работа)</w:t>
            </w:r>
          </w:p>
        </w:tc>
        <w:tc>
          <w:tcPr>
            <w:tcW w:w="1973" w:type="dxa"/>
          </w:tcPr>
          <w:p w:rsidR="00DA1A2F" w:rsidRPr="009E521A" w:rsidRDefault="00DA1A2F" w:rsidP="00BE5744">
            <w:pPr>
              <w:jc w:val="both"/>
              <w:rPr>
                <w:lang w:val="en-US"/>
              </w:rPr>
            </w:pPr>
            <w:r w:rsidRPr="009E521A">
              <w:rPr>
                <w:lang w:val="en-US"/>
              </w:rPr>
              <w:t xml:space="preserve">We have the letter from Cardiff, it’s Dylan’s letter. Read it and fill in the table. </w:t>
            </w:r>
          </w:p>
        </w:tc>
        <w:tc>
          <w:tcPr>
            <w:tcW w:w="1888" w:type="dxa"/>
          </w:tcPr>
          <w:p w:rsidR="00DA1A2F" w:rsidRPr="009E521A" w:rsidRDefault="00DA1A2F" w:rsidP="00BE5744">
            <w:pPr>
              <w:jc w:val="both"/>
            </w:pPr>
            <w:r w:rsidRPr="009E521A">
              <w:t xml:space="preserve">Составляют таблицу, работая в группах по 3-4 человека. </w:t>
            </w:r>
          </w:p>
          <w:p w:rsidR="00DA1A2F" w:rsidRPr="009E521A" w:rsidRDefault="00DA1A2F" w:rsidP="00BE5744">
            <w:pPr>
              <w:jc w:val="both"/>
            </w:pPr>
          </w:p>
        </w:tc>
        <w:tc>
          <w:tcPr>
            <w:tcW w:w="1633" w:type="dxa"/>
          </w:tcPr>
          <w:p w:rsidR="00DA1A2F" w:rsidRPr="009E521A" w:rsidRDefault="00DA1A2F" w:rsidP="00BE5744">
            <w:pPr>
              <w:jc w:val="both"/>
            </w:pPr>
            <w:r w:rsidRPr="009E521A">
              <w:t>Слайд № 8</w:t>
            </w:r>
          </w:p>
          <w:p w:rsidR="00DA1A2F" w:rsidRPr="009E521A" w:rsidRDefault="00DA1A2F" w:rsidP="00BE5744">
            <w:pPr>
              <w:jc w:val="both"/>
            </w:pPr>
          </w:p>
          <w:p w:rsidR="00DA1A2F" w:rsidRPr="009E521A" w:rsidRDefault="00DA1A2F" w:rsidP="00BE5744">
            <w:pPr>
              <w:jc w:val="both"/>
            </w:pPr>
            <w:r w:rsidRPr="009E521A">
              <w:t>Групповая работа</w:t>
            </w:r>
          </w:p>
        </w:tc>
        <w:tc>
          <w:tcPr>
            <w:tcW w:w="2177" w:type="dxa"/>
          </w:tcPr>
          <w:p w:rsidR="00DA1A2F" w:rsidRPr="009E521A" w:rsidRDefault="00DA1A2F" w:rsidP="00BE5744">
            <w:pPr>
              <w:jc w:val="both"/>
            </w:pPr>
            <w:r w:rsidRPr="009E521A">
              <w:t xml:space="preserve">Личностные: </w:t>
            </w:r>
          </w:p>
          <w:p w:rsidR="00DA1A2F" w:rsidRPr="009E521A" w:rsidRDefault="00DA1A2F" w:rsidP="00BE5744">
            <w:pPr>
              <w:jc w:val="both"/>
            </w:pPr>
            <w:r w:rsidRPr="009E521A">
              <w:t>Развитие мотивации к коллективной деятельности.</w:t>
            </w:r>
          </w:p>
          <w:p w:rsidR="00DA1A2F" w:rsidRPr="009E521A" w:rsidRDefault="00DA1A2F" w:rsidP="00BE5744">
            <w:pPr>
              <w:jc w:val="both"/>
            </w:pPr>
            <w:r w:rsidRPr="009E521A">
              <w:t xml:space="preserve">Регулятивные: </w:t>
            </w:r>
          </w:p>
          <w:p w:rsidR="00DA1A2F" w:rsidRPr="009E521A" w:rsidRDefault="00DA1A2F" w:rsidP="00BE5744">
            <w:pPr>
              <w:jc w:val="both"/>
            </w:pPr>
            <w:proofErr w:type="gramStart"/>
            <w:r w:rsidRPr="009E521A">
              <w:t>Развитие  умений</w:t>
            </w:r>
            <w:proofErr w:type="gramEnd"/>
            <w:r w:rsidRPr="009E521A">
              <w:t xml:space="preserve"> планировать и регулировать свою деятельность</w:t>
            </w:r>
          </w:p>
          <w:p w:rsidR="00DA1A2F" w:rsidRPr="009E521A" w:rsidRDefault="00DA1A2F" w:rsidP="00BE5744">
            <w:pPr>
              <w:jc w:val="both"/>
            </w:pPr>
            <w:r w:rsidRPr="009E521A">
              <w:t xml:space="preserve">Познавательные: </w:t>
            </w:r>
          </w:p>
          <w:p w:rsidR="00DA1A2F" w:rsidRPr="009E521A" w:rsidRDefault="00DA1A2F" w:rsidP="00BE5744">
            <w:pPr>
              <w:jc w:val="both"/>
            </w:pPr>
            <w:r w:rsidRPr="009E521A">
              <w:t>Развитие навыков чтения с полным пониманием содержания текста</w:t>
            </w:r>
          </w:p>
          <w:p w:rsidR="00DA1A2F" w:rsidRPr="009E521A" w:rsidRDefault="00DA1A2F" w:rsidP="00BE5744">
            <w:pPr>
              <w:jc w:val="both"/>
            </w:pPr>
            <w:r w:rsidRPr="009E521A">
              <w:t xml:space="preserve">Коммуникативные: </w:t>
            </w:r>
          </w:p>
          <w:p w:rsidR="00DA1A2F" w:rsidRPr="009E521A" w:rsidRDefault="00DA1A2F" w:rsidP="00BE5744">
            <w:pPr>
              <w:widowControl w:val="0"/>
              <w:shd w:val="clear" w:color="auto" w:fill="FFFFFF"/>
              <w:tabs>
                <w:tab w:val="left" w:pos="259"/>
              </w:tabs>
              <w:autoSpaceDE w:val="0"/>
              <w:autoSpaceDN w:val="0"/>
              <w:adjustRightInd w:val="0"/>
              <w:spacing w:line="216" w:lineRule="exact"/>
              <w:jc w:val="both"/>
            </w:pPr>
            <w:r w:rsidRPr="009E521A">
              <w:t xml:space="preserve">Развитие навыков организовывать деловое </w:t>
            </w:r>
            <w:r w:rsidRPr="009E521A">
              <w:lastRenderedPageBreak/>
              <w:t xml:space="preserve">сотрудничество и работать в группах при чтении текста и поиске необходимой информации для заполнения таблицы. </w:t>
            </w:r>
          </w:p>
          <w:p w:rsidR="00DA1A2F" w:rsidRPr="009E521A" w:rsidRDefault="00DA1A2F" w:rsidP="00BE5744">
            <w:pPr>
              <w:widowControl w:val="0"/>
              <w:shd w:val="clear" w:color="auto" w:fill="FFFFFF"/>
              <w:tabs>
                <w:tab w:val="left" w:pos="259"/>
              </w:tabs>
              <w:autoSpaceDE w:val="0"/>
              <w:autoSpaceDN w:val="0"/>
              <w:adjustRightInd w:val="0"/>
              <w:spacing w:line="216" w:lineRule="exact"/>
              <w:jc w:val="both"/>
            </w:pPr>
            <w:r w:rsidRPr="009E521A">
              <w:t>Развитие навыков сообщать краткие сведения об Уэльсе.</w:t>
            </w:r>
          </w:p>
        </w:tc>
      </w:tr>
      <w:tr w:rsidR="00DA1A2F" w:rsidRPr="009E521A" w:rsidTr="00BE5744">
        <w:trPr>
          <w:trHeight w:val="360"/>
        </w:trPr>
        <w:tc>
          <w:tcPr>
            <w:tcW w:w="1969" w:type="dxa"/>
          </w:tcPr>
          <w:p w:rsidR="00DA1A2F" w:rsidRPr="009E521A" w:rsidRDefault="00DA1A2F" w:rsidP="00BE5744">
            <w:pPr>
              <w:jc w:val="both"/>
            </w:pPr>
            <w:r w:rsidRPr="009E521A">
              <w:lastRenderedPageBreak/>
              <w:t>6</w:t>
            </w:r>
          </w:p>
          <w:p w:rsidR="00DA1A2F" w:rsidRPr="009E521A" w:rsidRDefault="00DA1A2F" w:rsidP="00BE5744">
            <w:pPr>
              <w:jc w:val="both"/>
            </w:pPr>
            <w:r w:rsidRPr="009E521A">
              <w:t xml:space="preserve">Разрыв </w:t>
            </w:r>
          </w:p>
          <w:p w:rsidR="00DA1A2F" w:rsidRPr="009E521A" w:rsidRDefault="00DA1A2F" w:rsidP="00BE5744">
            <w:pPr>
              <w:jc w:val="both"/>
            </w:pPr>
            <w:r w:rsidRPr="009E521A">
              <w:t xml:space="preserve">(введение новой информации) </w:t>
            </w:r>
          </w:p>
        </w:tc>
        <w:tc>
          <w:tcPr>
            <w:tcW w:w="1973" w:type="dxa"/>
          </w:tcPr>
          <w:p w:rsidR="00DA1A2F" w:rsidRPr="009E521A" w:rsidRDefault="00DA1A2F" w:rsidP="00BE5744">
            <w:pPr>
              <w:jc w:val="both"/>
              <w:rPr>
                <w:lang w:val="en-US"/>
              </w:rPr>
            </w:pPr>
            <w:r w:rsidRPr="009E521A">
              <w:rPr>
                <w:lang w:val="en-US"/>
              </w:rPr>
              <w:t xml:space="preserve">Do you know what Wales is famous for? </w:t>
            </w:r>
          </w:p>
          <w:p w:rsidR="00DA1A2F" w:rsidRPr="009E521A" w:rsidRDefault="00DA1A2F" w:rsidP="00BE5744">
            <w:pPr>
              <w:jc w:val="both"/>
              <w:rPr>
                <w:lang w:val="en-US"/>
              </w:rPr>
            </w:pPr>
            <w:r w:rsidRPr="009E521A">
              <w:rPr>
                <w:lang w:val="en-US"/>
              </w:rPr>
              <w:t>It’s famous for its castles. Would you like to visit them?</w:t>
            </w:r>
          </w:p>
          <w:p w:rsidR="00DA1A2F" w:rsidRPr="009E521A" w:rsidRDefault="00DA1A2F" w:rsidP="00BE5744">
            <w:pPr>
              <w:jc w:val="both"/>
              <w:rPr>
                <w:lang w:val="en-US"/>
              </w:rPr>
            </w:pPr>
            <w:r w:rsidRPr="009E521A">
              <w:rPr>
                <w:lang w:val="en-US"/>
              </w:rPr>
              <w:t xml:space="preserve">You are welcome! </w:t>
            </w:r>
          </w:p>
        </w:tc>
        <w:tc>
          <w:tcPr>
            <w:tcW w:w="1888" w:type="dxa"/>
          </w:tcPr>
          <w:p w:rsidR="00DA1A2F" w:rsidRPr="009E521A" w:rsidRDefault="00DA1A2F" w:rsidP="00BE5744">
            <w:pPr>
              <w:jc w:val="both"/>
              <w:rPr>
                <w:lang w:val="en-US"/>
              </w:rPr>
            </w:pPr>
          </w:p>
        </w:tc>
        <w:tc>
          <w:tcPr>
            <w:tcW w:w="1633" w:type="dxa"/>
          </w:tcPr>
          <w:p w:rsidR="00DA1A2F" w:rsidRPr="009E521A" w:rsidRDefault="00DA1A2F" w:rsidP="00BE5744">
            <w:pPr>
              <w:jc w:val="both"/>
            </w:pPr>
            <w:r w:rsidRPr="009E521A">
              <w:t>Слайды № 9-17</w:t>
            </w:r>
          </w:p>
          <w:p w:rsidR="00DA1A2F" w:rsidRPr="009E521A" w:rsidRDefault="00DA1A2F" w:rsidP="00BE5744">
            <w:pPr>
              <w:jc w:val="both"/>
            </w:pPr>
          </w:p>
        </w:tc>
        <w:tc>
          <w:tcPr>
            <w:tcW w:w="2177" w:type="dxa"/>
          </w:tcPr>
          <w:p w:rsidR="00DA1A2F" w:rsidRPr="009E521A" w:rsidRDefault="00DA1A2F" w:rsidP="00BE5744">
            <w:pPr>
              <w:jc w:val="both"/>
            </w:pPr>
            <w:r w:rsidRPr="009E521A">
              <w:t xml:space="preserve">Личностные: </w:t>
            </w:r>
          </w:p>
          <w:p w:rsidR="00DA1A2F" w:rsidRPr="009E521A" w:rsidRDefault="00DA1A2F" w:rsidP="00BE5744">
            <w:pPr>
              <w:jc w:val="both"/>
            </w:pPr>
            <w:r w:rsidRPr="009E521A">
              <w:rPr>
                <w:color w:val="000000"/>
              </w:rPr>
              <w:t xml:space="preserve">Воспитание </w:t>
            </w:r>
            <w:proofErr w:type="gramStart"/>
            <w:r w:rsidRPr="009E521A">
              <w:rPr>
                <w:color w:val="000000"/>
              </w:rPr>
              <w:t>толерантного  отношения</w:t>
            </w:r>
            <w:proofErr w:type="gramEnd"/>
            <w:r w:rsidRPr="009E521A">
              <w:rPr>
                <w:color w:val="000000"/>
              </w:rPr>
              <w:t xml:space="preserve"> к странам изучаемого языка и  окружающему миру</w:t>
            </w:r>
          </w:p>
          <w:p w:rsidR="00DA1A2F" w:rsidRPr="009E521A" w:rsidRDefault="00DA1A2F" w:rsidP="00BE5744">
            <w:pPr>
              <w:jc w:val="both"/>
              <w:rPr>
                <w:lang w:val="en-US"/>
              </w:rPr>
            </w:pPr>
            <w:r w:rsidRPr="009E521A">
              <w:t xml:space="preserve">Регулятивные: </w:t>
            </w:r>
          </w:p>
          <w:p w:rsidR="00DA1A2F" w:rsidRPr="009E521A" w:rsidRDefault="00DA1A2F" w:rsidP="00BE5744">
            <w:pPr>
              <w:jc w:val="both"/>
              <w:rPr>
                <w:lang w:val="en-US"/>
              </w:rPr>
            </w:pPr>
            <w:r w:rsidRPr="009E521A">
              <w:t xml:space="preserve">Формирование  основ </w:t>
            </w:r>
            <w:proofErr w:type="spellStart"/>
            <w:r w:rsidRPr="009E521A">
              <w:t>саморегуляции</w:t>
            </w:r>
            <w:proofErr w:type="spellEnd"/>
            <w:r w:rsidRPr="009E521A">
              <w:rPr>
                <w:sz w:val="20"/>
                <w:szCs w:val="20"/>
              </w:rPr>
              <w:t>.</w:t>
            </w:r>
          </w:p>
        </w:tc>
      </w:tr>
      <w:tr w:rsidR="00DA1A2F" w:rsidRPr="009E521A" w:rsidTr="00BE5744">
        <w:trPr>
          <w:trHeight w:val="1613"/>
        </w:trPr>
        <w:tc>
          <w:tcPr>
            <w:tcW w:w="1969" w:type="dxa"/>
          </w:tcPr>
          <w:p w:rsidR="00DA1A2F" w:rsidRPr="009E521A" w:rsidRDefault="00DA1A2F" w:rsidP="00BE5744">
            <w:pPr>
              <w:jc w:val="both"/>
            </w:pPr>
            <w:r w:rsidRPr="009E521A">
              <w:t>7</w:t>
            </w:r>
          </w:p>
          <w:p w:rsidR="00DA1A2F" w:rsidRPr="009E521A" w:rsidRDefault="00DA1A2F" w:rsidP="00BE5744">
            <w:pPr>
              <w:jc w:val="both"/>
            </w:pPr>
            <w:proofErr w:type="spellStart"/>
            <w:r w:rsidRPr="009E521A">
              <w:t>Самокон-струкция</w:t>
            </w:r>
            <w:proofErr w:type="spellEnd"/>
          </w:p>
          <w:p w:rsidR="00DA1A2F" w:rsidRPr="009E521A" w:rsidRDefault="00DA1A2F" w:rsidP="00BE5744">
            <w:pPr>
              <w:jc w:val="both"/>
            </w:pPr>
            <w:r w:rsidRPr="009E521A">
              <w:t>(индивидуальная работа)</w:t>
            </w:r>
          </w:p>
        </w:tc>
        <w:tc>
          <w:tcPr>
            <w:tcW w:w="1973" w:type="dxa"/>
          </w:tcPr>
          <w:p w:rsidR="00DA1A2F" w:rsidRPr="009E521A" w:rsidRDefault="00DA1A2F" w:rsidP="00BE5744">
            <w:pPr>
              <w:jc w:val="both"/>
              <w:rPr>
                <w:lang w:val="en-US"/>
              </w:rPr>
            </w:pPr>
            <w:r w:rsidRPr="009E521A">
              <w:rPr>
                <w:lang w:val="en-US"/>
              </w:rPr>
              <w:t xml:space="preserve">What are people doing at the photos? </w:t>
            </w:r>
          </w:p>
        </w:tc>
        <w:tc>
          <w:tcPr>
            <w:tcW w:w="1888" w:type="dxa"/>
          </w:tcPr>
          <w:p w:rsidR="00DA1A2F" w:rsidRPr="009E521A" w:rsidRDefault="00DA1A2F" w:rsidP="00BE5744">
            <w:pPr>
              <w:jc w:val="both"/>
              <w:rPr>
                <w:lang w:val="en-US"/>
              </w:rPr>
            </w:pPr>
            <w:r w:rsidRPr="009E521A">
              <w:rPr>
                <w:lang w:val="en-US"/>
              </w:rPr>
              <w:t>They are celebrating the National Day.</w:t>
            </w:r>
          </w:p>
          <w:p w:rsidR="00DA1A2F" w:rsidRPr="009E521A" w:rsidRDefault="00DA1A2F" w:rsidP="00BE5744">
            <w:pPr>
              <w:jc w:val="both"/>
              <w:rPr>
                <w:lang w:val="en-US"/>
              </w:rPr>
            </w:pPr>
            <w:r w:rsidRPr="009E521A">
              <w:rPr>
                <w:lang w:val="en-US"/>
              </w:rPr>
              <w:t>Men are playing football.</w:t>
            </w:r>
          </w:p>
          <w:p w:rsidR="00DA1A2F" w:rsidRPr="009E521A" w:rsidRDefault="00DA1A2F" w:rsidP="00BE5744">
            <w:pPr>
              <w:jc w:val="both"/>
              <w:rPr>
                <w:lang w:val="en-US"/>
              </w:rPr>
            </w:pPr>
            <w:r w:rsidRPr="009E521A">
              <w:rPr>
                <w:lang w:val="en-US"/>
              </w:rPr>
              <w:t xml:space="preserve">People are watching a football match. </w:t>
            </w:r>
          </w:p>
        </w:tc>
        <w:tc>
          <w:tcPr>
            <w:tcW w:w="1633" w:type="dxa"/>
          </w:tcPr>
          <w:p w:rsidR="00DA1A2F" w:rsidRPr="009E521A" w:rsidRDefault="00DA1A2F" w:rsidP="00BE5744">
            <w:pPr>
              <w:jc w:val="both"/>
              <w:rPr>
                <w:lang w:val="en-US"/>
              </w:rPr>
            </w:pPr>
            <w:r w:rsidRPr="009E521A">
              <w:t>Слайд</w:t>
            </w:r>
            <w:r w:rsidRPr="009E521A">
              <w:rPr>
                <w:lang w:val="en-US"/>
              </w:rPr>
              <w:t xml:space="preserve"> № 18</w:t>
            </w:r>
          </w:p>
          <w:p w:rsidR="00DA1A2F" w:rsidRPr="009E521A" w:rsidRDefault="00DA1A2F" w:rsidP="00BE5744">
            <w:pPr>
              <w:jc w:val="both"/>
              <w:rPr>
                <w:lang w:val="en-US"/>
              </w:rPr>
            </w:pPr>
            <w:r w:rsidRPr="009E521A">
              <w:rPr>
                <w:lang w:val="en-US"/>
              </w:rPr>
              <w:t xml:space="preserve"> </w:t>
            </w:r>
          </w:p>
        </w:tc>
        <w:tc>
          <w:tcPr>
            <w:tcW w:w="2177" w:type="dxa"/>
          </w:tcPr>
          <w:p w:rsidR="00DA1A2F" w:rsidRPr="009E521A" w:rsidRDefault="00DA1A2F" w:rsidP="00BE5744">
            <w:pPr>
              <w:jc w:val="both"/>
            </w:pPr>
            <w:r w:rsidRPr="009E521A">
              <w:t xml:space="preserve">Личностные: </w:t>
            </w:r>
          </w:p>
          <w:p w:rsidR="00DA1A2F" w:rsidRPr="009E521A" w:rsidRDefault="00DA1A2F" w:rsidP="00BE5744">
            <w:pPr>
              <w:jc w:val="both"/>
            </w:pPr>
            <w:proofErr w:type="gramStart"/>
            <w:r w:rsidRPr="009E521A">
              <w:rPr>
                <w:color w:val="000000"/>
              </w:rPr>
              <w:t>Формирование  ответственного</w:t>
            </w:r>
            <w:proofErr w:type="gramEnd"/>
            <w:r w:rsidRPr="009E521A">
              <w:rPr>
                <w:color w:val="000000"/>
              </w:rPr>
              <w:t xml:space="preserve"> отношения к обучению</w:t>
            </w:r>
          </w:p>
          <w:p w:rsidR="00DA1A2F" w:rsidRPr="009E521A" w:rsidRDefault="00DA1A2F" w:rsidP="00BE5744">
            <w:pPr>
              <w:jc w:val="both"/>
            </w:pPr>
            <w:r w:rsidRPr="009E521A">
              <w:t xml:space="preserve">Регулятивные: </w:t>
            </w:r>
          </w:p>
          <w:p w:rsidR="00DA1A2F" w:rsidRPr="009E521A" w:rsidRDefault="00DA1A2F" w:rsidP="00BE5744">
            <w:pPr>
              <w:jc w:val="both"/>
            </w:pPr>
            <w:r w:rsidRPr="009E521A">
              <w:t>Развитие умений определять уровень усвоения изученного материала</w:t>
            </w:r>
          </w:p>
        </w:tc>
      </w:tr>
      <w:tr w:rsidR="00DA1A2F" w:rsidRPr="009E521A" w:rsidTr="00BE5744">
        <w:trPr>
          <w:trHeight w:val="346"/>
        </w:trPr>
        <w:tc>
          <w:tcPr>
            <w:tcW w:w="1969" w:type="dxa"/>
          </w:tcPr>
          <w:p w:rsidR="00DA1A2F" w:rsidRPr="009E521A" w:rsidRDefault="00DA1A2F" w:rsidP="00BE5744">
            <w:pPr>
              <w:jc w:val="both"/>
            </w:pPr>
            <w:r w:rsidRPr="009E521A">
              <w:t xml:space="preserve"> 8</w:t>
            </w:r>
          </w:p>
          <w:p w:rsidR="00DA1A2F" w:rsidRPr="009E521A" w:rsidRDefault="00DA1A2F" w:rsidP="00BE5744">
            <w:pPr>
              <w:jc w:val="both"/>
            </w:pPr>
            <w:r w:rsidRPr="009E521A">
              <w:t xml:space="preserve">Рефлексия </w:t>
            </w:r>
          </w:p>
          <w:p w:rsidR="00DA1A2F" w:rsidRPr="009E521A" w:rsidRDefault="00DA1A2F" w:rsidP="00BE5744">
            <w:pPr>
              <w:jc w:val="both"/>
            </w:pPr>
            <w:r w:rsidRPr="009E521A">
              <w:t>подведение итогов</w:t>
            </w:r>
          </w:p>
          <w:p w:rsidR="00DA1A2F" w:rsidRPr="009E521A" w:rsidRDefault="00DA1A2F" w:rsidP="00BE5744">
            <w:pPr>
              <w:jc w:val="both"/>
            </w:pPr>
            <w:r w:rsidRPr="009E521A">
              <w:t>оценки</w:t>
            </w:r>
          </w:p>
          <w:p w:rsidR="00DA1A2F" w:rsidRPr="009E521A" w:rsidRDefault="00DA1A2F" w:rsidP="00BE5744">
            <w:pPr>
              <w:jc w:val="both"/>
            </w:pPr>
            <w:r w:rsidRPr="009E521A">
              <w:t>Д\З</w:t>
            </w:r>
          </w:p>
        </w:tc>
        <w:tc>
          <w:tcPr>
            <w:tcW w:w="1973" w:type="dxa"/>
          </w:tcPr>
          <w:p w:rsidR="00DA1A2F" w:rsidRPr="009E521A" w:rsidRDefault="00DA1A2F" w:rsidP="00BE5744">
            <w:pPr>
              <w:jc w:val="both"/>
            </w:pPr>
            <w:r w:rsidRPr="009E521A">
              <w:t>Сегодня на уроке</w:t>
            </w:r>
          </w:p>
          <w:p w:rsidR="00DA1A2F" w:rsidRPr="009E521A" w:rsidRDefault="00DA1A2F" w:rsidP="00BE5744">
            <w:pPr>
              <w:jc w:val="both"/>
            </w:pPr>
          </w:p>
          <w:p w:rsidR="00DA1A2F" w:rsidRPr="009E521A" w:rsidRDefault="00DA1A2F" w:rsidP="00BE5744">
            <w:pPr>
              <w:jc w:val="both"/>
            </w:pPr>
            <w:r w:rsidRPr="009E521A">
              <w:t xml:space="preserve">Анализ действий учащихся, побуждение к </w:t>
            </w:r>
            <w:proofErr w:type="spellStart"/>
            <w:r w:rsidRPr="009E521A">
              <w:t>самооцениванию</w:t>
            </w:r>
            <w:proofErr w:type="spellEnd"/>
          </w:p>
          <w:p w:rsidR="00DA1A2F" w:rsidRPr="009E521A" w:rsidRDefault="00DA1A2F" w:rsidP="00BE5744">
            <w:pPr>
              <w:jc w:val="both"/>
            </w:pPr>
          </w:p>
          <w:p w:rsidR="00DA1A2F" w:rsidRPr="009E521A" w:rsidRDefault="00DA1A2F" w:rsidP="00BE5744">
            <w:pPr>
              <w:jc w:val="both"/>
            </w:pPr>
          </w:p>
        </w:tc>
        <w:tc>
          <w:tcPr>
            <w:tcW w:w="1888" w:type="dxa"/>
          </w:tcPr>
          <w:p w:rsidR="00DA1A2F" w:rsidRPr="009E521A" w:rsidRDefault="00DA1A2F" w:rsidP="00BE5744">
            <w:pPr>
              <w:jc w:val="both"/>
            </w:pPr>
            <w:r w:rsidRPr="009E521A">
              <w:t>Я узнал…</w:t>
            </w:r>
          </w:p>
          <w:p w:rsidR="00DA1A2F" w:rsidRPr="009E521A" w:rsidRDefault="00DA1A2F" w:rsidP="00BE5744">
            <w:pPr>
              <w:jc w:val="both"/>
            </w:pPr>
            <w:r w:rsidRPr="009E521A">
              <w:t>Я познакомился…</w:t>
            </w:r>
          </w:p>
          <w:p w:rsidR="00DA1A2F" w:rsidRPr="009E521A" w:rsidRDefault="00DA1A2F" w:rsidP="00BE5744">
            <w:pPr>
              <w:jc w:val="both"/>
            </w:pPr>
            <w:r w:rsidRPr="009E521A">
              <w:t>Я научился …</w:t>
            </w:r>
          </w:p>
          <w:p w:rsidR="00DA1A2F" w:rsidRPr="009E521A" w:rsidRDefault="00DA1A2F" w:rsidP="00BE5744">
            <w:pPr>
              <w:jc w:val="both"/>
            </w:pPr>
            <w:r w:rsidRPr="009E521A">
              <w:t xml:space="preserve">Я закрепил … </w:t>
            </w:r>
          </w:p>
        </w:tc>
        <w:tc>
          <w:tcPr>
            <w:tcW w:w="1633" w:type="dxa"/>
          </w:tcPr>
          <w:p w:rsidR="00DA1A2F" w:rsidRPr="009E521A" w:rsidRDefault="00DA1A2F" w:rsidP="00BE5744">
            <w:pPr>
              <w:jc w:val="both"/>
            </w:pPr>
            <w:r w:rsidRPr="009E521A">
              <w:t>Слайд</w:t>
            </w:r>
            <w:r w:rsidRPr="009E521A">
              <w:rPr>
                <w:lang w:val="en-US"/>
              </w:rPr>
              <w:t xml:space="preserve"> № </w:t>
            </w:r>
            <w:r w:rsidRPr="009E521A">
              <w:t>19</w:t>
            </w:r>
          </w:p>
          <w:p w:rsidR="00DA1A2F" w:rsidRPr="009E521A" w:rsidRDefault="00DA1A2F" w:rsidP="00BE5744">
            <w:pPr>
              <w:jc w:val="both"/>
            </w:pPr>
          </w:p>
        </w:tc>
        <w:tc>
          <w:tcPr>
            <w:tcW w:w="2177" w:type="dxa"/>
          </w:tcPr>
          <w:p w:rsidR="00DA1A2F" w:rsidRPr="009E521A" w:rsidRDefault="00DA1A2F" w:rsidP="00BE5744">
            <w:pPr>
              <w:jc w:val="both"/>
            </w:pPr>
            <w:r w:rsidRPr="009E521A">
              <w:t xml:space="preserve">Личностные: </w:t>
            </w:r>
          </w:p>
          <w:p w:rsidR="00DA1A2F" w:rsidRPr="009E521A" w:rsidRDefault="00DA1A2F" w:rsidP="00BE5744">
            <w:pPr>
              <w:jc w:val="both"/>
            </w:pPr>
            <w:r w:rsidRPr="009E521A">
              <w:t>Формирование позитивной моральной самооценки</w:t>
            </w:r>
          </w:p>
          <w:p w:rsidR="00DA1A2F" w:rsidRPr="009E521A" w:rsidRDefault="00DA1A2F" w:rsidP="00BE5744">
            <w:pPr>
              <w:jc w:val="both"/>
            </w:pPr>
            <w:r w:rsidRPr="009E521A">
              <w:t xml:space="preserve">Регулятивные: </w:t>
            </w:r>
          </w:p>
          <w:p w:rsidR="00DA1A2F" w:rsidRPr="009E521A" w:rsidRDefault="00DA1A2F" w:rsidP="00BE5744">
            <w:pPr>
              <w:jc w:val="both"/>
            </w:pPr>
            <w:proofErr w:type="gramStart"/>
            <w:r w:rsidRPr="009E521A">
              <w:t>Формирование  адекватной</w:t>
            </w:r>
            <w:proofErr w:type="gramEnd"/>
            <w:r w:rsidRPr="009E521A">
              <w:t xml:space="preserve"> оценки своих возможностей</w:t>
            </w:r>
          </w:p>
          <w:p w:rsidR="00DA1A2F" w:rsidRPr="009E521A" w:rsidRDefault="00DA1A2F" w:rsidP="00BE5744">
            <w:pPr>
              <w:jc w:val="both"/>
            </w:pPr>
          </w:p>
        </w:tc>
      </w:tr>
    </w:tbl>
    <w:p w:rsidR="00DA1A2F" w:rsidRDefault="00DA1A2F" w:rsidP="00DA1A2F">
      <w:pPr>
        <w:jc w:val="both"/>
        <w:rPr>
          <w:b/>
          <w:bCs/>
          <w:color w:val="FF0000"/>
          <w:sz w:val="28"/>
          <w:szCs w:val="28"/>
        </w:rPr>
      </w:pPr>
    </w:p>
    <w:p w:rsidR="00DA1A2F" w:rsidRDefault="00DA1A2F" w:rsidP="00DA1A2F">
      <w:pPr>
        <w:jc w:val="both"/>
        <w:rPr>
          <w:b/>
          <w:bCs/>
          <w:color w:val="FF0000"/>
          <w:sz w:val="28"/>
          <w:szCs w:val="28"/>
        </w:rPr>
      </w:pPr>
    </w:p>
    <w:p w:rsidR="00DA1A2F" w:rsidRDefault="00DA1A2F" w:rsidP="00DA1A2F">
      <w:pPr>
        <w:jc w:val="both"/>
        <w:rPr>
          <w:b/>
          <w:bCs/>
          <w:color w:val="FF0000"/>
          <w:sz w:val="28"/>
          <w:szCs w:val="28"/>
        </w:rPr>
      </w:pPr>
    </w:p>
    <w:p w:rsidR="00DA1A2F" w:rsidRDefault="00DA1A2F" w:rsidP="00DA1A2F">
      <w:pPr>
        <w:jc w:val="both"/>
        <w:rPr>
          <w:b/>
          <w:bCs/>
          <w:color w:val="FF0000"/>
          <w:sz w:val="28"/>
          <w:szCs w:val="28"/>
        </w:rPr>
      </w:pPr>
    </w:p>
    <w:p w:rsidR="00DA1A2F" w:rsidRDefault="00DA1A2F" w:rsidP="00DA1A2F">
      <w:pPr>
        <w:jc w:val="both"/>
        <w:rPr>
          <w:b/>
          <w:bCs/>
          <w:color w:val="FF0000"/>
          <w:sz w:val="28"/>
          <w:szCs w:val="28"/>
        </w:rPr>
      </w:pPr>
    </w:p>
    <w:p w:rsidR="00DA1A2F" w:rsidRDefault="00DA1A2F" w:rsidP="00DA1A2F">
      <w:pPr>
        <w:jc w:val="both"/>
        <w:rPr>
          <w:b/>
          <w:bCs/>
          <w:color w:val="FF0000"/>
          <w:sz w:val="28"/>
          <w:szCs w:val="28"/>
        </w:rPr>
      </w:pPr>
    </w:p>
    <w:p w:rsidR="00DA1A2F" w:rsidRDefault="00DA1A2F" w:rsidP="00DA1A2F">
      <w:pPr>
        <w:jc w:val="both"/>
        <w:rPr>
          <w:b/>
          <w:bCs/>
          <w:color w:val="FF0000"/>
          <w:sz w:val="28"/>
          <w:szCs w:val="28"/>
        </w:rPr>
      </w:pPr>
    </w:p>
    <w:p w:rsidR="00DA1A2F" w:rsidRDefault="00DA1A2F" w:rsidP="00DA1A2F">
      <w:pPr>
        <w:jc w:val="both"/>
        <w:rPr>
          <w:b/>
          <w:bCs/>
          <w:color w:val="FF0000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29"/>
        <w:gridCol w:w="4716"/>
      </w:tblGrid>
      <w:tr w:rsidR="00DA1A2F" w:rsidTr="00BE5744">
        <w:tc>
          <w:tcPr>
            <w:tcW w:w="4785" w:type="dxa"/>
          </w:tcPr>
          <w:p w:rsidR="00DA1A2F" w:rsidRDefault="00DA1A2F" w:rsidP="00BE5744">
            <w:pPr>
              <w:jc w:val="both"/>
              <w:rPr>
                <w:b/>
                <w:bCs/>
                <w:color w:val="FF0000"/>
                <w:sz w:val="28"/>
                <w:szCs w:val="28"/>
              </w:rPr>
            </w:pPr>
            <w:r w:rsidRPr="00AC61C3">
              <w:rPr>
                <w:b/>
                <w:bCs/>
                <w:color w:val="FF0000"/>
                <w:sz w:val="28"/>
                <w:szCs w:val="28"/>
              </w:rPr>
              <w:object w:dxaOrig="7216" w:dyaOrig="539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82.25pt;height:136.5pt" o:ole="">
                  <v:imagedata r:id="rId5" o:title=""/>
                </v:shape>
                <o:OLEObject Type="Embed" ProgID="PowerPoint.Slide.12" ShapeID="_x0000_i1025" DrawAspect="Content" ObjectID="_1669560625" r:id="rId6"/>
              </w:object>
            </w:r>
          </w:p>
        </w:tc>
        <w:tc>
          <w:tcPr>
            <w:tcW w:w="4786" w:type="dxa"/>
          </w:tcPr>
          <w:p w:rsidR="00DA1A2F" w:rsidRDefault="00DA1A2F" w:rsidP="00BE5744">
            <w:pPr>
              <w:jc w:val="both"/>
              <w:rPr>
                <w:b/>
                <w:bCs/>
                <w:color w:val="FF0000"/>
                <w:sz w:val="28"/>
                <w:szCs w:val="28"/>
              </w:rPr>
            </w:pPr>
            <w:r w:rsidRPr="00AC61C3">
              <w:rPr>
                <w:b/>
                <w:bCs/>
                <w:color w:val="FF0000"/>
                <w:sz w:val="28"/>
                <w:szCs w:val="28"/>
              </w:rPr>
              <w:object w:dxaOrig="7216" w:dyaOrig="5390">
                <v:shape id="_x0000_i1026" type="#_x0000_t75" style="width:190.5pt;height:142.5pt" o:ole="">
                  <v:imagedata r:id="rId7" o:title=""/>
                </v:shape>
                <o:OLEObject Type="Embed" ProgID="PowerPoint.Slide.12" ShapeID="_x0000_i1026" DrawAspect="Content" ObjectID="_1669560626" r:id="rId8"/>
              </w:object>
            </w:r>
          </w:p>
        </w:tc>
      </w:tr>
      <w:tr w:rsidR="00DA1A2F" w:rsidTr="00BE5744">
        <w:tc>
          <w:tcPr>
            <w:tcW w:w="4785" w:type="dxa"/>
          </w:tcPr>
          <w:p w:rsidR="00DA1A2F" w:rsidRDefault="00DA1A2F" w:rsidP="00BE5744">
            <w:pPr>
              <w:jc w:val="both"/>
              <w:rPr>
                <w:b/>
                <w:bCs/>
                <w:color w:val="FF0000"/>
                <w:sz w:val="28"/>
                <w:szCs w:val="28"/>
              </w:rPr>
            </w:pPr>
            <w:r w:rsidRPr="00AC61C3">
              <w:rPr>
                <w:b/>
                <w:bCs/>
                <w:color w:val="FF0000"/>
                <w:sz w:val="28"/>
                <w:szCs w:val="28"/>
              </w:rPr>
              <w:object w:dxaOrig="7216" w:dyaOrig="5390">
                <v:shape id="_x0000_i1027" type="#_x0000_t75" style="width:186pt;height:138.75pt" o:ole="">
                  <v:imagedata r:id="rId9" o:title=""/>
                </v:shape>
                <o:OLEObject Type="Embed" ProgID="PowerPoint.Slide.12" ShapeID="_x0000_i1027" DrawAspect="Content" ObjectID="_1669560627" r:id="rId10"/>
              </w:object>
            </w:r>
          </w:p>
        </w:tc>
        <w:tc>
          <w:tcPr>
            <w:tcW w:w="4786" w:type="dxa"/>
          </w:tcPr>
          <w:p w:rsidR="00DA1A2F" w:rsidRDefault="00DA1A2F" w:rsidP="00BE5744">
            <w:pPr>
              <w:jc w:val="both"/>
              <w:rPr>
                <w:b/>
                <w:bCs/>
                <w:color w:val="FF0000"/>
                <w:sz w:val="28"/>
                <w:szCs w:val="28"/>
              </w:rPr>
            </w:pPr>
            <w:r w:rsidRPr="00AC61C3">
              <w:rPr>
                <w:b/>
                <w:bCs/>
                <w:color w:val="FF0000"/>
                <w:sz w:val="28"/>
                <w:szCs w:val="28"/>
              </w:rPr>
              <w:object w:dxaOrig="7216" w:dyaOrig="5390">
                <v:shape id="_x0000_i1028" type="#_x0000_t75" style="width:201.75pt;height:150.75pt" o:ole="">
                  <v:imagedata r:id="rId11" o:title=""/>
                </v:shape>
                <o:OLEObject Type="Embed" ProgID="PowerPoint.Slide.12" ShapeID="_x0000_i1028" DrawAspect="Content" ObjectID="_1669560628" r:id="rId12"/>
              </w:object>
            </w:r>
          </w:p>
        </w:tc>
      </w:tr>
      <w:tr w:rsidR="00DA1A2F" w:rsidTr="00BE5744">
        <w:tc>
          <w:tcPr>
            <w:tcW w:w="4785" w:type="dxa"/>
          </w:tcPr>
          <w:p w:rsidR="00DA1A2F" w:rsidRDefault="00DA1A2F" w:rsidP="00BE5744">
            <w:pPr>
              <w:jc w:val="both"/>
              <w:rPr>
                <w:b/>
                <w:bCs/>
                <w:color w:val="FF0000"/>
                <w:sz w:val="28"/>
                <w:szCs w:val="28"/>
              </w:rPr>
            </w:pPr>
            <w:r w:rsidRPr="00AC61C3">
              <w:rPr>
                <w:b/>
                <w:bCs/>
                <w:color w:val="FF0000"/>
                <w:sz w:val="28"/>
                <w:szCs w:val="28"/>
              </w:rPr>
              <w:object w:dxaOrig="7216" w:dyaOrig="5390">
                <v:shape id="_x0000_i1029" type="#_x0000_t75" style="width:180.75pt;height:136.5pt" o:ole="">
                  <v:imagedata r:id="rId13" o:title=""/>
                </v:shape>
                <o:OLEObject Type="Embed" ProgID="PowerPoint.Slide.12" ShapeID="_x0000_i1029" DrawAspect="Content" ObjectID="_1669560629" r:id="rId14"/>
              </w:object>
            </w:r>
          </w:p>
        </w:tc>
        <w:tc>
          <w:tcPr>
            <w:tcW w:w="4786" w:type="dxa"/>
          </w:tcPr>
          <w:p w:rsidR="00DA1A2F" w:rsidRDefault="00DA1A2F" w:rsidP="00BE5744">
            <w:pPr>
              <w:jc w:val="both"/>
              <w:rPr>
                <w:b/>
                <w:bCs/>
                <w:color w:val="FF0000"/>
                <w:sz w:val="28"/>
                <w:szCs w:val="28"/>
              </w:rPr>
            </w:pPr>
            <w:r w:rsidRPr="00AC61C3">
              <w:rPr>
                <w:b/>
                <w:bCs/>
                <w:color w:val="FF0000"/>
                <w:sz w:val="28"/>
                <w:szCs w:val="28"/>
              </w:rPr>
              <w:object w:dxaOrig="7216" w:dyaOrig="5390">
                <v:shape id="_x0000_i1030" type="#_x0000_t75" style="width:198.75pt;height:148.5pt" o:ole="">
                  <v:imagedata r:id="rId15" o:title=""/>
                </v:shape>
                <o:OLEObject Type="Embed" ProgID="PowerPoint.Slide.12" ShapeID="_x0000_i1030" DrawAspect="Content" ObjectID="_1669560630" r:id="rId16"/>
              </w:object>
            </w:r>
          </w:p>
        </w:tc>
      </w:tr>
      <w:tr w:rsidR="00DA1A2F" w:rsidTr="00BE5744">
        <w:tc>
          <w:tcPr>
            <w:tcW w:w="4785" w:type="dxa"/>
          </w:tcPr>
          <w:p w:rsidR="00DA1A2F" w:rsidRDefault="00DA1A2F" w:rsidP="00BE5744">
            <w:pPr>
              <w:jc w:val="both"/>
              <w:rPr>
                <w:b/>
                <w:bCs/>
                <w:color w:val="FF0000"/>
                <w:sz w:val="28"/>
                <w:szCs w:val="28"/>
              </w:rPr>
            </w:pPr>
            <w:r w:rsidRPr="00AC61C3">
              <w:rPr>
                <w:b/>
                <w:bCs/>
                <w:color w:val="FF0000"/>
                <w:sz w:val="28"/>
                <w:szCs w:val="28"/>
              </w:rPr>
              <w:object w:dxaOrig="7216" w:dyaOrig="5390">
                <v:shape id="_x0000_i1031" type="#_x0000_t75" style="width:186pt;height:138.75pt" o:ole="">
                  <v:imagedata r:id="rId17" o:title=""/>
                </v:shape>
                <o:OLEObject Type="Embed" ProgID="PowerPoint.Slide.12" ShapeID="_x0000_i1031" DrawAspect="Content" ObjectID="_1669560631" r:id="rId18"/>
              </w:object>
            </w:r>
          </w:p>
        </w:tc>
        <w:tc>
          <w:tcPr>
            <w:tcW w:w="4786" w:type="dxa"/>
          </w:tcPr>
          <w:p w:rsidR="00DA1A2F" w:rsidRDefault="00DA1A2F" w:rsidP="00BE5744">
            <w:pPr>
              <w:jc w:val="both"/>
              <w:rPr>
                <w:b/>
                <w:bCs/>
                <w:color w:val="FF0000"/>
                <w:sz w:val="28"/>
                <w:szCs w:val="28"/>
              </w:rPr>
            </w:pPr>
            <w:r w:rsidRPr="00AC61C3">
              <w:rPr>
                <w:b/>
                <w:bCs/>
                <w:color w:val="FF0000"/>
                <w:sz w:val="28"/>
                <w:szCs w:val="28"/>
              </w:rPr>
              <w:object w:dxaOrig="7216" w:dyaOrig="5390">
                <v:shape id="_x0000_i1032" type="#_x0000_t75" style="width:209.25pt;height:156pt" o:ole="">
                  <v:imagedata r:id="rId19" o:title=""/>
                </v:shape>
                <o:OLEObject Type="Embed" ProgID="PowerPoint.Slide.12" ShapeID="_x0000_i1032" DrawAspect="Content" ObjectID="_1669560632" r:id="rId20"/>
              </w:object>
            </w:r>
          </w:p>
        </w:tc>
      </w:tr>
    </w:tbl>
    <w:p w:rsidR="00DA1A2F" w:rsidRDefault="00DA1A2F" w:rsidP="00DA1A2F">
      <w:pPr>
        <w:jc w:val="both"/>
        <w:rPr>
          <w:b/>
          <w:bCs/>
          <w:color w:val="FF0000"/>
          <w:sz w:val="28"/>
          <w:szCs w:val="28"/>
        </w:rPr>
      </w:pPr>
    </w:p>
    <w:p w:rsidR="00621389" w:rsidRDefault="00621389">
      <w:bookmarkStart w:id="0" w:name="_GoBack"/>
      <w:bookmarkEnd w:id="0"/>
    </w:p>
    <w:sectPr w:rsidR="0062138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CD330E"/>
    <w:multiLevelType w:val="hybridMultilevel"/>
    <w:tmpl w:val="6E260B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281A6C"/>
    <w:multiLevelType w:val="hybridMultilevel"/>
    <w:tmpl w:val="A66022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51A7503"/>
    <w:multiLevelType w:val="hybridMultilevel"/>
    <w:tmpl w:val="6DC20F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B7B040D"/>
    <w:multiLevelType w:val="hybridMultilevel"/>
    <w:tmpl w:val="3ED606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236B"/>
    <w:rsid w:val="002C236B"/>
    <w:rsid w:val="00621389"/>
    <w:rsid w:val="00DA1A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22E1E0A-F50B-422C-9E08-D1E323998D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A1A2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A1A2F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">
    <w:name w:val="Абзац списка2"/>
    <w:basedOn w:val="a"/>
    <w:rsid w:val="00DA1A2F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PowerPoint_Slide1.sldx"/><Relationship Id="rId13" Type="http://schemas.openxmlformats.org/officeDocument/2006/relationships/image" Target="media/image5.emf"/><Relationship Id="rId18" Type="http://schemas.openxmlformats.org/officeDocument/2006/relationships/package" Target="embeddings/Microsoft_PowerPoint_Slide6.sldx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2.emf"/><Relationship Id="rId12" Type="http://schemas.openxmlformats.org/officeDocument/2006/relationships/package" Target="embeddings/Microsoft_PowerPoint_Slide3.sldx"/><Relationship Id="rId17" Type="http://schemas.openxmlformats.org/officeDocument/2006/relationships/image" Target="media/image7.emf"/><Relationship Id="rId2" Type="http://schemas.openxmlformats.org/officeDocument/2006/relationships/styles" Target="styles.xml"/><Relationship Id="rId16" Type="http://schemas.openxmlformats.org/officeDocument/2006/relationships/package" Target="embeddings/Microsoft_PowerPoint_Slide5.sldx"/><Relationship Id="rId20" Type="http://schemas.openxmlformats.org/officeDocument/2006/relationships/package" Target="embeddings/Microsoft_PowerPoint_Slide7.sldx"/><Relationship Id="rId1" Type="http://schemas.openxmlformats.org/officeDocument/2006/relationships/numbering" Target="numbering.xml"/><Relationship Id="rId6" Type="http://schemas.openxmlformats.org/officeDocument/2006/relationships/package" Target="embeddings/Microsoft_PowerPoint_Slide.sldx"/><Relationship Id="rId11" Type="http://schemas.openxmlformats.org/officeDocument/2006/relationships/image" Target="media/image4.emf"/><Relationship Id="rId5" Type="http://schemas.openxmlformats.org/officeDocument/2006/relationships/image" Target="media/image1.emf"/><Relationship Id="rId15" Type="http://schemas.openxmlformats.org/officeDocument/2006/relationships/image" Target="media/image6.emf"/><Relationship Id="rId10" Type="http://schemas.openxmlformats.org/officeDocument/2006/relationships/package" Target="embeddings/Microsoft_PowerPoint_Slide2.sldx"/><Relationship Id="rId19" Type="http://schemas.openxmlformats.org/officeDocument/2006/relationships/image" Target="media/image8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package" Target="embeddings/Microsoft_PowerPoint_Slide4.sldx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967</Words>
  <Characters>5513</Characters>
  <Application>Microsoft Office Word</Application>
  <DocSecurity>0</DocSecurity>
  <Lines>45</Lines>
  <Paragraphs>12</Paragraphs>
  <ScaleCrop>false</ScaleCrop>
  <Company/>
  <LinksUpToDate>false</LinksUpToDate>
  <CharactersWithSpaces>6468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2</cp:revision>
  <dcterms:created xsi:type="dcterms:W3CDTF">2020-12-15T13:02:00Z</dcterms:created>
  <dcterms:modified xsi:type="dcterms:W3CDTF">2020-12-15T13:04:00Z</dcterms:modified>
</cp:coreProperties>
</file>